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BD09A6" w:rsidRPr="003D1215" w:rsidTr="00573DDA">
        <w:trPr>
          <w:trHeight w:val="676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12D89" w:rsidRPr="0042675C" w:rsidRDefault="00A12D89" w:rsidP="0042675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2675C">
              <w:rPr>
                <w:b/>
                <w:sz w:val="28"/>
                <w:szCs w:val="28"/>
              </w:rPr>
              <w:t>АДМИНИСТРАЦИЯ</w:t>
            </w:r>
          </w:p>
          <w:p w:rsidR="00A12D89" w:rsidRPr="0042675C" w:rsidRDefault="00A12D89" w:rsidP="0042675C">
            <w:pPr>
              <w:ind w:right="-1"/>
              <w:jc w:val="center"/>
              <w:rPr>
                <w:sz w:val="28"/>
                <w:szCs w:val="28"/>
              </w:rPr>
            </w:pPr>
            <w:r w:rsidRPr="0042675C">
              <w:rPr>
                <w:b/>
                <w:sz w:val="28"/>
                <w:szCs w:val="28"/>
              </w:rPr>
              <w:t>УЛЯШКИНСКОГО СЕЛЬСКОГО ПОСЕЛЕНИЯ</w:t>
            </w:r>
          </w:p>
          <w:p w:rsidR="00A12D89" w:rsidRPr="0042675C" w:rsidRDefault="00A12D89" w:rsidP="0042675C">
            <w:pPr>
              <w:pBdr>
                <w:bottom w:val="thinThickSmallGap" w:sz="24" w:space="1" w:color="auto"/>
              </w:pBdr>
              <w:ind w:right="-1"/>
              <w:jc w:val="center"/>
              <w:rPr>
                <w:b/>
                <w:sz w:val="28"/>
                <w:szCs w:val="28"/>
              </w:rPr>
            </w:pPr>
            <w:r w:rsidRPr="0042675C">
              <w:rPr>
                <w:b/>
                <w:sz w:val="28"/>
                <w:szCs w:val="28"/>
              </w:rPr>
              <w:t>ПОСТАНОВЛЕНИЕ</w:t>
            </w:r>
          </w:p>
          <w:p w:rsidR="00A12D89" w:rsidRPr="0042675C" w:rsidRDefault="00A12D89" w:rsidP="0042675C">
            <w:pPr>
              <w:pBdr>
                <w:bottom w:val="thinThickSmallGap" w:sz="24" w:space="1" w:color="auto"/>
              </w:pBd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A12D89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BD09A6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  <w:r w:rsidRPr="0042675C">
              <w:rPr>
                <w:sz w:val="28"/>
                <w:szCs w:val="28"/>
              </w:rPr>
              <w:t xml:space="preserve">«10» сентября 2018г.                         №38                                   х. Верхние Грачики </w:t>
            </w:r>
          </w:p>
          <w:p w:rsidR="00A12D89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A12D89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BD09A6" w:rsidRDefault="00BD09A6" w:rsidP="00F159AC">
            <w:pPr>
              <w:ind w:right="4785"/>
              <w:jc w:val="both"/>
              <w:rPr>
                <w:sz w:val="28"/>
                <w:szCs w:val="28"/>
              </w:rPr>
            </w:pPr>
            <w:r w:rsidRPr="0042675C">
              <w:rPr>
                <w:sz w:val="28"/>
                <w:szCs w:val="28"/>
              </w:rPr>
              <w:t>О внесении</w:t>
            </w:r>
            <w:r w:rsidR="00A12D89" w:rsidRPr="0042675C">
              <w:rPr>
                <w:sz w:val="28"/>
                <w:szCs w:val="28"/>
              </w:rPr>
              <w:t xml:space="preserve"> изменений в Постановление от 14.10.2013 года №80</w:t>
            </w:r>
            <w:r w:rsidRPr="0042675C">
              <w:rPr>
                <w:sz w:val="28"/>
                <w:szCs w:val="28"/>
              </w:rPr>
              <w:t xml:space="preserve">/1 «Об утверждении </w:t>
            </w:r>
            <w:r w:rsidR="00D378CA" w:rsidRPr="0042675C">
              <w:rPr>
                <w:sz w:val="28"/>
                <w:szCs w:val="28"/>
              </w:rPr>
              <w:t xml:space="preserve">муниципальной программы </w:t>
            </w:r>
            <w:r w:rsidR="00A12D89" w:rsidRPr="0042675C">
              <w:rPr>
                <w:sz w:val="28"/>
                <w:szCs w:val="28"/>
              </w:rPr>
              <w:t>Уляшкинского</w:t>
            </w:r>
            <w:r w:rsidR="00D378CA" w:rsidRPr="0042675C">
              <w:rPr>
                <w:sz w:val="28"/>
                <w:szCs w:val="28"/>
              </w:rPr>
              <w:t xml:space="preserve"> сельского поселения «</w:t>
            </w:r>
            <w:r w:rsidR="00573DDA" w:rsidRPr="0042675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78CA" w:rsidRPr="0042675C">
              <w:rPr>
                <w:sz w:val="28"/>
                <w:szCs w:val="28"/>
              </w:rPr>
              <w:t>» на 2014-2020 годы»</w:t>
            </w:r>
          </w:p>
          <w:p w:rsidR="00F159AC" w:rsidRDefault="00F159AC" w:rsidP="00F159AC">
            <w:pPr>
              <w:ind w:right="4785"/>
              <w:jc w:val="both"/>
              <w:rPr>
                <w:sz w:val="28"/>
                <w:szCs w:val="28"/>
              </w:rPr>
            </w:pPr>
          </w:p>
          <w:p w:rsidR="00F159AC" w:rsidRPr="0042675C" w:rsidRDefault="00F159AC" w:rsidP="00F159AC">
            <w:pPr>
              <w:ind w:right="4785"/>
              <w:jc w:val="both"/>
              <w:rPr>
                <w:sz w:val="28"/>
                <w:szCs w:val="28"/>
              </w:rPr>
            </w:pPr>
          </w:p>
          <w:p w:rsidR="00D378CA" w:rsidRPr="0042675C" w:rsidRDefault="00D378CA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D378CA" w:rsidRDefault="00F159AC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378CA" w:rsidRPr="0042675C">
              <w:rPr>
                <w:sz w:val="28"/>
                <w:szCs w:val="28"/>
              </w:rPr>
              <w:t>В соответствии с подпунктом «б» пункта 3 Национального плана противоде</w:t>
            </w:r>
            <w:r>
              <w:rPr>
                <w:sz w:val="28"/>
                <w:szCs w:val="28"/>
              </w:rPr>
              <w:t>йствия коррупции на 2018-2020</w:t>
            </w:r>
            <w:r w:rsidR="00573DDA" w:rsidRPr="0042675C">
              <w:rPr>
                <w:sz w:val="28"/>
                <w:szCs w:val="28"/>
              </w:rPr>
              <w:t>г</w:t>
            </w:r>
            <w:r w:rsidR="00D378CA" w:rsidRPr="0042675C">
              <w:rPr>
                <w:sz w:val="28"/>
                <w:szCs w:val="28"/>
              </w:rPr>
              <w:t xml:space="preserve">г., утвержденного Указом Президента Российской Федерации от 29.06.2018 года </w:t>
            </w:r>
          </w:p>
          <w:p w:rsidR="00F159AC" w:rsidRPr="0042675C" w:rsidRDefault="00F159AC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D378CA" w:rsidRPr="0042675C" w:rsidRDefault="00D378CA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D378CA" w:rsidRPr="00F159AC" w:rsidRDefault="00D378CA" w:rsidP="00F159AC">
            <w:pPr>
              <w:tabs>
                <w:tab w:val="left" w:pos="89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F159AC">
              <w:rPr>
                <w:b/>
                <w:sz w:val="28"/>
                <w:szCs w:val="28"/>
              </w:rPr>
              <w:t>ПОСТАНОВЛЯЮ:</w:t>
            </w:r>
          </w:p>
          <w:p w:rsidR="0042675C" w:rsidRPr="0042675C" w:rsidRDefault="0042675C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D378CA" w:rsidRPr="0042675C" w:rsidRDefault="00D378CA" w:rsidP="0042675C">
            <w:pPr>
              <w:pStyle w:val="a3"/>
              <w:numPr>
                <w:ilvl w:val="0"/>
                <w:numId w:val="2"/>
              </w:numPr>
              <w:ind w:left="34" w:right="-1" w:firstLine="284"/>
              <w:jc w:val="both"/>
              <w:rPr>
                <w:sz w:val="28"/>
                <w:szCs w:val="28"/>
              </w:rPr>
            </w:pPr>
            <w:r w:rsidRPr="0042675C">
              <w:rPr>
                <w:sz w:val="28"/>
                <w:szCs w:val="28"/>
              </w:rPr>
              <w:t xml:space="preserve">Изложить Приложение 2 к муниципальной программе </w:t>
            </w:r>
            <w:r w:rsidR="00573DDA" w:rsidRPr="0042675C">
              <w:rPr>
                <w:sz w:val="28"/>
                <w:szCs w:val="28"/>
              </w:rPr>
              <w:t>Уляшкинского</w:t>
            </w:r>
            <w:r w:rsidRPr="0042675C">
              <w:rPr>
                <w:sz w:val="28"/>
                <w:szCs w:val="28"/>
              </w:rPr>
              <w:t xml:space="preserve"> сельского поселения «</w:t>
            </w:r>
            <w:r w:rsidR="00573DDA" w:rsidRPr="0042675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42675C">
              <w:rPr>
                <w:sz w:val="28"/>
                <w:szCs w:val="28"/>
              </w:rPr>
              <w:t xml:space="preserve">» на 2014-2020 годы в </w:t>
            </w:r>
            <w:r w:rsidR="00F408FA">
              <w:rPr>
                <w:sz w:val="28"/>
                <w:szCs w:val="28"/>
              </w:rPr>
              <w:t>следующей редакции (Приложение</w:t>
            </w:r>
            <w:r w:rsidRPr="0042675C">
              <w:rPr>
                <w:sz w:val="28"/>
                <w:szCs w:val="28"/>
              </w:rPr>
              <w:t>).</w:t>
            </w:r>
          </w:p>
        </w:tc>
      </w:tr>
      <w:tr w:rsidR="00A12D89" w:rsidRPr="003D1215" w:rsidTr="00573DDA">
        <w:trPr>
          <w:trHeight w:val="289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12D89" w:rsidRPr="0042675C" w:rsidRDefault="0042675C" w:rsidP="00F159AC">
            <w:pPr>
              <w:pStyle w:val="a3"/>
              <w:numPr>
                <w:ilvl w:val="0"/>
                <w:numId w:val="2"/>
              </w:numPr>
              <w:ind w:left="34" w:right="-1" w:firstLine="284"/>
              <w:jc w:val="both"/>
              <w:rPr>
                <w:sz w:val="28"/>
                <w:szCs w:val="28"/>
              </w:rPr>
            </w:pPr>
            <w:r w:rsidRPr="0042675C">
              <w:rPr>
                <w:sz w:val="28"/>
                <w:szCs w:val="28"/>
              </w:rPr>
              <w:t xml:space="preserve">Настоящее постановление вступает в силу со дня его официального обнародования и опубликования на официальном сайте муниципального образования </w:t>
            </w:r>
            <w:hyperlink r:id="rId6" w:history="1">
              <w:r w:rsidR="00F159AC" w:rsidRPr="00DC6E21">
                <w:rPr>
                  <w:rStyle w:val="a4"/>
                  <w:sz w:val="28"/>
                  <w:szCs w:val="28"/>
                  <w:shd w:val="clear" w:color="auto" w:fill="FFFFFF"/>
                </w:rPr>
                <w:t>http://ulyashkinskaya-adm.ru</w:t>
              </w:r>
            </w:hyperlink>
          </w:p>
          <w:p w:rsidR="0042675C" w:rsidRPr="0042675C" w:rsidRDefault="0042675C" w:rsidP="0042675C">
            <w:pPr>
              <w:pStyle w:val="a3"/>
              <w:numPr>
                <w:ilvl w:val="0"/>
                <w:numId w:val="2"/>
              </w:num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42675C">
              <w:rPr>
                <w:sz w:val="28"/>
                <w:szCs w:val="28"/>
              </w:rPr>
              <w:t>Контроль за</w:t>
            </w:r>
            <w:proofErr w:type="gramEnd"/>
            <w:r w:rsidRPr="0042675C">
              <w:rPr>
                <w:sz w:val="28"/>
                <w:szCs w:val="28"/>
              </w:rPr>
              <w:t xml:space="preserve"> выполнением постановления оставляю за собой.</w:t>
            </w:r>
          </w:p>
        </w:tc>
      </w:tr>
      <w:tr w:rsidR="00A12D89" w:rsidRPr="003D1215" w:rsidTr="00573DDA">
        <w:trPr>
          <w:trHeight w:val="76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12D89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AE672A" w:rsidRDefault="00F408FA" w:rsidP="0042675C">
      <w:pPr>
        <w:ind w:right="-1"/>
      </w:pPr>
    </w:p>
    <w:p w:rsidR="00F159AC" w:rsidRDefault="00F159AC" w:rsidP="0042675C">
      <w:pPr>
        <w:ind w:right="-1"/>
      </w:pPr>
    </w:p>
    <w:p w:rsidR="00F159AC" w:rsidRDefault="00F159AC" w:rsidP="0042675C">
      <w:pPr>
        <w:ind w:right="-1"/>
      </w:pPr>
    </w:p>
    <w:p w:rsidR="00697A6F" w:rsidRDefault="00697A6F" w:rsidP="0042675C">
      <w:pPr>
        <w:ind w:right="-1"/>
      </w:pPr>
    </w:p>
    <w:p w:rsidR="00D736C1" w:rsidRDefault="00D736C1" w:rsidP="0042675C">
      <w:pPr>
        <w:ind w:left="-284" w:right="-1"/>
        <w:rPr>
          <w:sz w:val="28"/>
          <w:szCs w:val="28"/>
        </w:rPr>
      </w:pPr>
      <w:r w:rsidRPr="00D736C1">
        <w:rPr>
          <w:sz w:val="28"/>
          <w:szCs w:val="28"/>
        </w:rPr>
        <w:t xml:space="preserve">Глава Администрации </w:t>
      </w:r>
    </w:p>
    <w:p w:rsidR="00D736C1" w:rsidRDefault="00573DDA" w:rsidP="0042675C">
      <w:pPr>
        <w:ind w:left="-284" w:right="-1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D736C1" w:rsidRPr="00D736C1">
        <w:rPr>
          <w:sz w:val="28"/>
          <w:szCs w:val="28"/>
        </w:rPr>
        <w:t xml:space="preserve"> сельского поселения    </w:t>
      </w:r>
      <w:r w:rsidR="00D736C1">
        <w:rPr>
          <w:sz w:val="28"/>
          <w:szCs w:val="28"/>
        </w:rPr>
        <w:t xml:space="preserve">                                          </w:t>
      </w:r>
      <w:r w:rsidR="00697A6F">
        <w:rPr>
          <w:sz w:val="28"/>
          <w:szCs w:val="28"/>
        </w:rPr>
        <w:t xml:space="preserve">   </w:t>
      </w:r>
      <w:bookmarkStart w:id="0" w:name="_GoBack"/>
      <w:bookmarkEnd w:id="0"/>
      <w:r w:rsidR="00F159AC">
        <w:rPr>
          <w:sz w:val="28"/>
          <w:szCs w:val="28"/>
        </w:rPr>
        <w:t>Н.С. Манохина</w:t>
      </w:r>
    </w:p>
    <w:p w:rsidR="00D736C1" w:rsidRDefault="00D736C1" w:rsidP="0042675C">
      <w:pPr>
        <w:ind w:right="-1"/>
        <w:rPr>
          <w:sz w:val="28"/>
          <w:szCs w:val="28"/>
        </w:rPr>
      </w:pPr>
    </w:p>
    <w:p w:rsidR="00D736C1" w:rsidRDefault="00D736C1" w:rsidP="0042675C">
      <w:pPr>
        <w:ind w:right="-1"/>
        <w:rPr>
          <w:sz w:val="28"/>
          <w:szCs w:val="28"/>
        </w:rPr>
      </w:pPr>
    </w:p>
    <w:p w:rsidR="00D736C1" w:rsidRDefault="00D736C1" w:rsidP="0042675C">
      <w:pPr>
        <w:ind w:right="-1"/>
        <w:rPr>
          <w:sz w:val="28"/>
          <w:szCs w:val="28"/>
        </w:rPr>
      </w:pPr>
    </w:p>
    <w:p w:rsidR="00D736C1" w:rsidRDefault="00D736C1" w:rsidP="0042675C">
      <w:pPr>
        <w:ind w:right="-1"/>
        <w:rPr>
          <w:sz w:val="28"/>
          <w:szCs w:val="28"/>
        </w:rPr>
      </w:pPr>
    </w:p>
    <w:p w:rsidR="00F159AC" w:rsidRDefault="00F159AC" w:rsidP="0042675C">
      <w:pPr>
        <w:ind w:right="-1"/>
        <w:rPr>
          <w:sz w:val="28"/>
          <w:szCs w:val="28"/>
        </w:rPr>
        <w:sectPr w:rsidR="00F15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9AC" w:rsidRDefault="00D736C1">
      <w:pPr>
        <w:rPr>
          <w:sz w:val="28"/>
          <w:szCs w:val="28"/>
        </w:rPr>
      </w:pPr>
      <w:r w:rsidRPr="00D736C1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6925F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F15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</w:p>
    <w:p w:rsidR="00F159AC" w:rsidRDefault="00F159AC" w:rsidP="00F15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к п</w:t>
      </w:r>
      <w:r w:rsidR="00D736C1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F159AC" w:rsidRDefault="00F159AC" w:rsidP="00F15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Уляшкинского сельского поселения</w:t>
      </w:r>
      <w:r w:rsidR="006925F6">
        <w:rPr>
          <w:sz w:val="28"/>
          <w:szCs w:val="28"/>
        </w:rPr>
        <w:t xml:space="preserve"> </w:t>
      </w:r>
    </w:p>
    <w:p w:rsidR="00D736C1" w:rsidRDefault="00F159AC" w:rsidP="00F15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925F6">
        <w:rPr>
          <w:sz w:val="28"/>
          <w:szCs w:val="28"/>
        </w:rPr>
        <w:t xml:space="preserve">от </w:t>
      </w:r>
      <w:r>
        <w:rPr>
          <w:sz w:val="28"/>
          <w:szCs w:val="28"/>
        </w:rPr>
        <w:t>10.09.2018 г. №38</w:t>
      </w:r>
      <w:r w:rsidR="006925F6">
        <w:rPr>
          <w:sz w:val="28"/>
          <w:szCs w:val="28"/>
        </w:rPr>
        <w:t xml:space="preserve"> </w:t>
      </w:r>
    </w:p>
    <w:p w:rsidR="00F408FA" w:rsidRDefault="006925F6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408FA" w:rsidRDefault="00F408FA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</w:p>
    <w:p w:rsidR="00F408FA" w:rsidRDefault="00F408FA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</w:p>
    <w:p w:rsidR="006925F6" w:rsidRPr="006925F6" w:rsidRDefault="006925F6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925F6">
        <w:rPr>
          <w:sz w:val="28"/>
          <w:szCs w:val="28"/>
        </w:rPr>
        <w:t>Приложение № 2</w:t>
      </w:r>
    </w:p>
    <w:p w:rsidR="006925F6" w:rsidRPr="006925F6" w:rsidRDefault="006925F6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 w:rsidRPr="006925F6">
        <w:rPr>
          <w:sz w:val="28"/>
          <w:szCs w:val="28"/>
        </w:rPr>
        <w:t>к муниципальной  программе</w:t>
      </w:r>
    </w:p>
    <w:p w:rsidR="006925F6" w:rsidRPr="006925F6" w:rsidRDefault="00A17D1D" w:rsidP="006925F6">
      <w:pPr>
        <w:widowControl w:val="0"/>
        <w:autoSpaceDE w:val="0"/>
        <w:autoSpaceDN w:val="0"/>
        <w:adjustRightInd w:val="0"/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6925F6" w:rsidRPr="006925F6">
        <w:rPr>
          <w:sz w:val="28"/>
          <w:szCs w:val="28"/>
        </w:rPr>
        <w:t xml:space="preserve"> сельского поселения</w:t>
      </w:r>
    </w:p>
    <w:p w:rsidR="006925F6" w:rsidRPr="006925F6" w:rsidRDefault="006925F6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 w:rsidRPr="006925F6">
        <w:rPr>
          <w:sz w:val="28"/>
          <w:szCs w:val="28"/>
        </w:rPr>
        <w:t>«</w:t>
      </w:r>
      <w:r w:rsidR="0042675C" w:rsidRPr="0042675C">
        <w:rPr>
          <w:sz w:val="28"/>
          <w:szCs w:val="28"/>
        </w:rPr>
        <w:t>Обеспечение общественного порядка и противодействие преступности</w:t>
      </w:r>
      <w:r w:rsidRPr="006925F6">
        <w:rPr>
          <w:sz w:val="28"/>
          <w:szCs w:val="28"/>
        </w:rPr>
        <w:t>» на 2014-2020 годы»</w:t>
      </w:r>
    </w:p>
    <w:p w:rsidR="006925F6" w:rsidRPr="006925F6" w:rsidRDefault="006925F6" w:rsidP="00692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25F6" w:rsidRPr="006925F6" w:rsidRDefault="006925F6" w:rsidP="006925F6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  <w:bookmarkStart w:id="1" w:name="Par487"/>
      <w:bookmarkEnd w:id="1"/>
      <w:r w:rsidRPr="006925F6">
        <w:rPr>
          <w:caps/>
          <w:sz w:val="28"/>
          <w:szCs w:val="28"/>
        </w:rPr>
        <w:t>Перечень</w:t>
      </w:r>
    </w:p>
    <w:p w:rsidR="006925F6" w:rsidRPr="006925F6" w:rsidRDefault="006925F6" w:rsidP="00692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5F6">
        <w:rPr>
          <w:sz w:val="28"/>
          <w:szCs w:val="28"/>
        </w:rPr>
        <w:t xml:space="preserve">основных мероприятий муниципальной  программы </w:t>
      </w:r>
      <w:r w:rsidR="0042675C">
        <w:rPr>
          <w:sz w:val="28"/>
          <w:szCs w:val="28"/>
        </w:rPr>
        <w:t>Уляшкинского</w:t>
      </w:r>
      <w:r w:rsidRPr="006925F6">
        <w:rPr>
          <w:sz w:val="28"/>
          <w:szCs w:val="28"/>
        </w:rPr>
        <w:t xml:space="preserve"> сельского поселения «</w:t>
      </w:r>
      <w:r w:rsidR="0042675C" w:rsidRPr="0042675C">
        <w:rPr>
          <w:sz w:val="28"/>
          <w:szCs w:val="28"/>
        </w:rPr>
        <w:t>Обеспечение общественного порядка и противодействие преступности</w:t>
      </w:r>
      <w:r w:rsidRPr="006925F6">
        <w:rPr>
          <w:sz w:val="28"/>
          <w:szCs w:val="28"/>
        </w:rPr>
        <w:t>» на 2014-2020 годы»</w:t>
      </w:r>
    </w:p>
    <w:p w:rsidR="006925F6" w:rsidRPr="006925F6" w:rsidRDefault="006925F6" w:rsidP="00692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5F6">
        <w:rPr>
          <w:sz w:val="28"/>
          <w:szCs w:val="28"/>
        </w:rPr>
        <w:t xml:space="preserve">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977"/>
        <w:gridCol w:w="2126"/>
        <w:gridCol w:w="1134"/>
        <w:gridCol w:w="993"/>
        <w:gridCol w:w="2126"/>
        <w:gridCol w:w="2551"/>
        <w:gridCol w:w="2268"/>
      </w:tblGrid>
      <w:tr w:rsidR="006925F6" w:rsidRPr="006925F6" w:rsidTr="00FE4FF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№</w:t>
            </w:r>
            <w:r w:rsidRPr="006925F6">
              <w:rPr>
                <w:sz w:val="28"/>
                <w:szCs w:val="28"/>
              </w:rPr>
              <w:br/>
            </w:r>
            <w:proofErr w:type="gramStart"/>
            <w:r w:rsidRPr="006925F6">
              <w:rPr>
                <w:sz w:val="28"/>
                <w:szCs w:val="28"/>
              </w:rPr>
              <w:t>п</w:t>
            </w:r>
            <w:proofErr w:type="gramEnd"/>
            <w:r w:rsidRPr="006925F6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Номер и наименование    </w:t>
            </w:r>
            <w:r w:rsidRPr="006925F6">
              <w:rPr>
                <w:sz w:val="28"/>
                <w:szCs w:val="28"/>
              </w:rPr>
              <w:br/>
              <w:t>основного мероприятия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Соисполнитель, участник, ответ</w:t>
            </w:r>
            <w:r w:rsidRPr="006925F6">
              <w:rPr>
                <w:sz w:val="28"/>
                <w:szCs w:val="28"/>
              </w:rPr>
              <w:softHyphen/>
              <w:t>ственный за ис</w:t>
            </w:r>
            <w:r w:rsidRPr="006925F6">
              <w:rPr>
                <w:sz w:val="28"/>
                <w:szCs w:val="28"/>
              </w:rPr>
              <w:softHyphen/>
              <w:t>полнение ос</w:t>
            </w:r>
            <w:r w:rsidRPr="006925F6">
              <w:rPr>
                <w:sz w:val="28"/>
                <w:szCs w:val="28"/>
              </w:rPr>
              <w:softHyphen/>
              <w:t>новного меро</w:t>
            </w:r>
            <w:r w:rsidRPr="006925F6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Ожидаемый     </w:t>
            </w:r>
            <w:r w:rsidRPr="006925F6">
              <w:rPr>
                <w:sz w:val="28"/>
                <w:szCs w:val="28"/>
              </w:rPr>
              <w:br/>
              <w:t>непосредствен</w:t>
            </w:r>
            <w:r w:rsidRPr="006925F6">
              <w:rPr>
                <w:sz w:val="28"/>
                <w:szCs w:val="28"/>
              </w:rPr>
              <w:softHyphen/>
              <w:t xml:space="preserve">ный </w:t>
            </w:r>
            <w:r w:rsidRPr="006925F6">
              <w:rPr>
                <w:sz w:val="28"/>
                <w:szCs w:val="28"/>
              </w:rPr>
              <w:br/>
              <w:t xml:space="preserve">результат     </w:t>
            </w:r>
            <w:r w:rsidRPr="006925F6">
              <w:rPr>
                <w:sz w:val="28"/>
                <w:szCs w:val="28"/>
              </w:rPr>
              <w:br/>
              <w:t>(краткое описа</w:t>
            </w:r>
            <w:r w:rsidRPr="006925F6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Последствия </w:t>
            </w:r>
            <w:r w:rsidRPr="006925F6">
              <w:rPr>
                <w:sz w:val="28"/>
                <w:szCs w:val="28"/>
              </w:rPr>
              <w:br/>
            </w:r>
            <w:proofErr w:type="spellStart"/>
            <w:r w:rsidRPr="006925F6">
              <w:rPr>
                <w:sz w:val="28"/>
                <w:szCs w:val="28"/>
              </w:rPr>
              <w:t>нереализации</w:t>
            </w:r>
            <w:proofErr w:type="spellEnd"/>
            <w:r w:rsidRPr="006925F6">
              <w:rPr>
                <w:sz w:val="28"/>
                <w:szCs w:val="28"/>
              </w:rPr>
              <w:t xml:space="preserve"> 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основного меропри</w:t>
            </w:r>
            <w:r w:rsidRPr="006925F6">
              <w:rPr>
                <w:sz w:val="28"/>
                <w:szCs w:val="28"/>
              </w:rPr>
              <w:softHyphen/>
              <w:t xml:space="preserve">ятия, 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мероприятия ве</w:t>
            </w:r>
            <w:r w:rsidRPr="006925F6">
              <w:rPr>
                <w:sz w:val="28"/>
                <w:szCs w:val="28"/>
              </w:rPr>
              <w:softHyphen/>
              <w:t>домственной целе</w:t>
            </w:r>
            <w:r w:rsidRPr="006925F6">
              <w:rPr>
                <w:sz w:val="28"/>
                <w:szCs w:val="28"/>
              </w:rPr>
              <w:softHyphen/>
              <w:t>вой 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Примечание</w:t>
            </w:r>
          </w:p>
        </w:tc>
      </w:tr>
      <w:tr w:rsidR="006925F6" w:rsidRPr="006925F6" w:rsidTr="00FE4FFC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начала  </w:t>
            </w:r>
            <w:r w:rsidRPr="006925F6">
              <w:rPr>
                <w:sz w:val="28"/>
                <w:szCs w:val="28"/>
              </w:rPr>
              <w:br/>
              <w:t>реали</w:t>
            </w:r>
            <w:r w:rsidRPr="006925F6">
              <w:rPr>
                <w:sz w:val="28"/>
                <w:szCs w:val="28"/>
              </w:rPr>
              <w:softHyphen/>
              <w:t>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оконча</w:t>
            </w:r>
            <w:r w:rsidRPr="006925F6">
              <w:rPr>
                <w:sz w:val="28"/>
                <w:szCs w:val="28"/>
              </w:rPr>
              <w:softHyphen/>
              <w:t xml:space="preserve">ния </w:t>
            </w:r>
            <w:r w:rsidRPr="006925F6">
              <w:rPr>
                <w:sz w:val="28"/>
                <w:szCs w:val="28"/>
              </w:rPr>
              <w:br/>
              <w:t>реализа</w:t>
            </w:r>
            <w:r w:rsidRPr="006925F6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</w:tr>
    </w:tbl>
    <w:p w:rsidR="006925F6" w:rsidRPr="006925F6" w:rsidRDefault="006925F6" w:rsidP="006925F6">
      <w:pPr>
        <w:rPr>
          <w:sz w:val="28"/>
          <w:szCs w:val="28"/>
          <w:lang w:eastAsia="en-US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32"/>
        <w:gridCol w:w="2977"/>
        <w:gridCol w:w="34"/>
        <w:gridCol w:w="2092"/>
        <w:gridCol w:w="28"/>
        <w:gridCol w:w="1066"/>
        <w:gridCol w:w="1174"/>
        <w:gridCol w:w="34"/>
        <w:gridCol w:w="2120"/>
        <w:gridCol w:w="2515"/>
        <w:gridCol w:w="2277"/>
      </w:tblGrid>
      <w:tr w:rsidR="006925F6" w:rsidRPr="006925F6" w:rsidTr="006925F6">
        <w:trPr>
          <w:trHeight w:val="195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8</w:t>
            </w:r>
          </w:p>
        </w:tc>
      </w:tr>
      <w:tr w:rsidR="006925F6" w:rsidRPr="006925F6" w:rsidTr="006925F6">
        <w:tc>
          <w:tcPr>
            <w:tcW w:w="1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911319" w:rsidP="00F159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hyperlink r:id="rId7" w:anchor="Par879" w:history="1">
              <w:r w:rsidR="00F159AC" w:rsidRPr="00F159AC">
                <w:rPr>
                  <w:sz w:val="28"/>
                  <w:szCs w:val="28"/>
                </w:rPr>
                <w:t>Подпрограмма</w:t>
              </w:r>
            </w:hyperlink>
            <w:r w:rsidR="00F159AC">
              <w:t xml:space="preserve"> 1.</w:t>
            </w:r>
            <w:r w:rsidR="006925F6" w:rsidRPr="006925F6">
              <w:rPr>
                <w:sz w:val="28"/>
                <w:szCs w:val="28"/>
              </w:rPr>
              <w:t xml:space="preserve"> «Противодействие коррупции в </w:t>
            </w:r>
            <w:proofErr w:type="spellStart"/>
            <w:r w:rsidR="0042675C">
              <w:rPr>
                <w:sz w:val="28"/>
                <w:szCs w:val="28"/>
              </w:rPr>
              <w:t>Уляшкинском</w:t>
            </w:r>
            <w:proofErr w:type="spellEnd"/>
            <w:r w:rsidR="0042675C">
              <w:rPr>
                <w:sz w:val="28"/>
                <w:szCs w:val="28"/>
              </w:rPr>
              <w:t xml:space="preserve"> сельском поселении</w:t>
            </w:r>
            <w:r w:rsidR="006925F6" w:rsidRPr="006925F6">
              <w:rPr>
                <w:sz w:val="28"/>
                <w:szCs w:val="28"/>
              </w:rPr>
              <w:t xml:space="preserve"> на 2014-2020 годы»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основное мероприятие 1.1.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вопросы кадровой поли</w:t>
            </w:r>
            <w:r w:rsidRPr="006925F6">
              <w:rPr>
                <w:bCs/>
                <w:sz w:val="28"/>
                <w:szCs w:val="28"/>
              </w:rPr>
              <w:softHyphen/>
              <w:t>тики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эффективной кадровой поли</w:t>
            </w:r>
            <w:r w:rsidRPr="006925F6">
              <w:rPr>
                <w:sz w:val="28"/>
                <w:szCs w:val="28"/>
              </w:rPr>
              <w:softHyphen/>
              <w:t>тики на террито</w:t>
            </w:r>
            <w:r w:rsidRPr="006925F6">
              <w:rPr>
                <w:sz w:val="28"/>
                <w:szCs w:val="28"/>
              </w:rPr>
              <w:softHyphen/>
              <w:t xml:space="preserve">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 по про</w:t>
            </w:r>
            <w:r w:rsidRPr="006925F6">
              <w:rPr>
                <w:sz w:val="28"/>
                <w:szCs w:val="28"/>
              </w:rPr>
              <w:softHyphen/>
              <w:t>тиводействию коррупции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F159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профилак</w:t>
            </w:r>
            <w:r w:rsidRPr="006925F6">
              <w:rPr>
                <w:sz w:val="28"/>
                <w:szCs w:val="28"/>
              </w:rPr>
              <w:softHyphen/>
              <w:t>тической деятель</w:t>
            </w:r>
            <w:r w:rsidRPr="006925F6">
              <w:rPr>
                <w:sz w:val="28"/>
                <w:szCs w:val="28"/>
              </w:rPr>
              <w:softHyphen/>
              <w:t xml:space="preserve">ности в </w:t>
            </w:r>
            <w:proofErr w:type="spellStart"/>
            <w:r w:rsidR="00F159AC">
              <w:rPr>
                <w:sz w:val="28"/>
                <w:szCs w:val="28"/>
              </w:rPr>
              <w:t>Уляшкинском</w:t>
            </w:r>
            <w:proofErr w:type="spellEnd"/>
            <w:r w:rsidRPr="006925F6">
              <w:rPr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--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основное мероприятие 1.2.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антикоррупционная экс</w:t>
            </w:r>
            <w:r w:rsidRPr="006925F6">
              <w:rPr>
                <w:bCs/>
                <w:sz w:val="28"/>
                <w:szCs w:val="28"/>
              </w:rPr>
              <w:softHyphen/>
              <w:t>пертиза нормативных правовых актов и их проек</w:t>
            </w:r>
            <w:r w:rsidRPr="006925F6">
              <w:rPr>
                <w:bCs/>
                <w:sz w:val="28"/>
                <w:szCs w:val="28"/>
              </w:rPr>
              <w:softHyphen/>
              <w:t>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реализация анти</w:t>
            </w:r>
            <w:r w:rsidRPr="006925F6">
              <w:rPr>
                <w:sz w:val="28"/>
                <w:szCs w:val="28"/>
              </w:rPr>
              <w:softHyphen/>
              <w:t>коррупционного  законодательства по провидению антикоррупци</w:t>
            </w:r>
            <w:r w:rsidRPr="006925F6">
              <w:rPr>
                <w:sz w:val="28"/>
                <w:szCs w:val="28"/>
              </w:rPr>
              <w:softHyphen/>
              <w:t>онной экспер</w:t>
            </w:r>
            <w:r w:rsidRPr="006925F6">
              <w:rPr>
                <w:sz w:val="28"/>
                <w:szCs w:val="28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не исполнение Фе</w:t>
            </w:r>
            <w:r w:rsidRPr="006925F6">
              <w:rPr>
                <w:sz w:val="28"/>
                <w:szCs w:val="28"/>
              </w:rPr>
              <w:softHyphen/>
              <w:t xml:space="preserve">дерального закона Ростовской области от 17 июля 2009 года №172-ФЗ «Об антикоррупционной экспертизе </w:t>
            </w:r>
            <w:r w:rsidRPr="006925F6">
              <w:rPr>
                <w:bCs/>
                <w:sz w:val="28"/>
                <w:szCs w:val="28"/>
              </w:rPr>
              <w:t>норма</w:t>
            </w:r>
            <w:r w:rsidRPr="006925F6">
              <w:rPr>
                <w:bCs/>
                <w:sz w:val="28"/>
                <w:szCs w:val="28"/>
              </w:rPr>
              <w:softHyphen/>
              <w:t>тивных правовых актов и проектов нормативных пра</w:t>
            </w:r>
            <w:r w:rsidRPr="006925F6">
              <w:rPr>
                <w:bCs/>
                <w:sz w:val="28"/>
                <w:szCs w:val="28"/>
              </w:rPr>
              <w:softHyphen/>
              <w:t>вовых актов</w:t>
            </w:r>
            <w:r w:rsidRPr="006925F6">
              <w:rPr>
                <w:sz w:val="28"/>
                <w:szCs w:val="28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--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 xml:space="preserve">основное мероприятие </w:t>
            </w:r>
            <w:r w:rsidRPr="006925F6">
              <w:rPr>
                <w:bCs/>
                <w:sz w:val="28"/>
                <w:szCs w:val="28"/>
              </w:rPr>
              <w:lastRenderedPageBreak/>
              <w:t>1.3.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организация проведения мониторингов обще</w:t>
            </w:r>
            <w:r w:rsidRPr="006925F6">
              <w:rPr>
                <w:bCs/>
                <w:sz w:val="28"/>
                <w:szCs w:val="28"/>
              </w:rPr>
              <w:softHyphen/>
              <w:t>ственного мнения по во</w:t>
            </w:r>
            <w:r w:rsidRPr="006925F6">
              <w:rPr>
                <w:bCs/>
                <w:sz w:val="28"/>
                <w:szCs w:val="28"/>
              </w:rPr>
              <w:softHyphen/>
              <w:t>просам проявления кор</w:t>
            </w:r>
            <w:r w:rsidRPr="006925F6">
              <w:rPr>
                <w:bCs/>
                <w:sz w:val="28"/>
                <w:szCs w:val="28"/>
              </w:rPr>
              <w:softHyphen/>
              <w:t xml:space="preserve">рупции и эффективности мер антикоррупционной направленности в </w:t>
            </w:r>
            <w:r w:rsidRPr="006925F6">
              <w:rPr>
                <w:sz w:val="28"/>
                <w:szCs w:val="28"/>
              </w:rPr>
              <w:t>орга</w:t>
            </w:r>
            <w:r w:rsidRPr="006925F6">
              <w:rPr>
                <w:sz w:val="28"/>
                <w:szCs w:val="28"/>
              </w:rPr>
              <w:softHyphen/>
              <w:t>нах местного самоуправ</w:t>
            </w:r>
            <w:r w:rsidRPr="006925F6">
              <w:rPr>
                <w:sz w:val="28"/>
                <w:szCs w:val="28"/>
              </w:rPr>
              <w:softHyphen/>
              <w:t xml:space="preserve">ления 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lastRenderedPageBreak/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пока</w:t>
            </w:r>
            <w:r w:rsidRPr="006925F6">
              <w:rPr>
                <w:sz w:val="28"/>
                <w:szCs w:val="28"/>
              </w:rPr>
              <w:softHyphen/>
            </w:r>
            <w:r w:rsidRPr="006925F6">
              <w:rPr>
                <w:sz w:val="28"/>
                <w:szCs w:val="28"/>
              </w:rPr>
              <w:lastRenderedPageBreak/>
              <w:t>зателей проявле</w:t>
            </w:r>
            <w:r w:rsidRPr="006925F6">
              <w:rPr>
                <w:sz w:val="28"/>
                <w:szCs w:val="28"/>
              </w:rPr>
              <w:softHyphen/>
              <w:t xml:space="preserve">ния коррупции в </w:t>
            </w:r>
            <w:proofErr w:type="spellStart"/>
            <w:r w:rsidR="00F159AC">
              <w:rPr>
                <w:sz w:val="28"/>
                <w:szCs w:val="28"/>
              </w:rPr>
              <w:t>Уляшкинском</w:t>
            </w:r>
            <w:proofErr w:type="spellEnd"/>
            <w:r w:rsidRPr="006925F6">
              <w:rPr>
                <w:sz w:val="28"/>
                <w:szCs w:val="28"/>
              </w:rPr>
              <w:t xml:space="preserve"> сельском поселении  и увеличение </w:t>
            </w:r>
            <w:proofErr w:type="gramStart"/>
            <w:r w:rsidRPr="006925F6">
              <w:rPr>
                <w:sz w:val="28"/>
                <w:szCs w:val="28"/>
              </w:rPr>
              <w:t>показателей ин</w:t>
            </w:r>
            <w:r w:rsidRPr="006925F6">
              <w:rPr>
                <w:sz w:val="28"/>
                <w:szCs w:val="28"/>
              </w:rPr>
              <w:softHyphen/>
              <w:t>формационной открытости дея</w:t>
            </w:r>
            <w:r w:rsidRPr="006925F6">
              <w:rPr>
                <w:sz w:val="28"/>
                <w:szCs w:val="28"/>
              </w:rPr>
              <w:softHyphen/>
              <w:t>тельности орга</w:t>
            </w:r>
            <w:r w:rsidRPr="006925F6">
              <w:rPr>
                <w:sz w:val="28"/>
                <w:szCs w:val="28"/>
              </w:rPr>
              <w:softHyphen/>
              <w:t>нов местного са</w:t>
            </w:r>
            <w:r w:rsidRPr="006925F6">
              <w:rPr>
                <w:sz w:val="28"/>
                <w:szCs w:val="28"/>
              </w:rPr>
              <w:softHyphen/>
              <w:t>моуправления</w:t>
            </w:r>
            <w:proofErr w:type="gramEnd"/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>снижение эффек</w:t>
            </w:r>
            <w:r w:rsidRPr="006925F6">
              <w:rPr>
                <w:sz w:val="28"/>
                <w:szCs w:val="28"/>
              </w:rPr>
              <w:softHyphen/>
            </w:r>
            <w:r w:rsidRPr="006925F6">
              <w:rPr>
                <w:sz w:val="28"/>
                <w:szCs w:val="28"/>
              </w:rPr>
              <w:lastRenderedPageBreak/>
              <w:t>тивности  работы по противодействию коррупции и воз</w:t>
            </w:r>
            <w:r w:rsidRPr="006925F6">
              <w:rPr>
                <w:sz w:val="28"/>
                <w:szCs w:val="28"/>
              </w:rPr>
              <w:softHyphen/>
              <w:t>можному повыше</w:t>
            </w:r>
            <w:r w:rsidRPr="006925F6">
              <w:rPr>
                <w:sz w:val="28"/>
                <w:szCs w:val="28"/>
              </w:rPr>
              <w:softHyphen/>
              <w:t xml:space="preserve">нию ее уровня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  <w:p w:rsidR="006925F6" w:rsidRPr="006925F6" w:rsidRDefault="006925F6" w:rsidP="006925F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>--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основное мероприятие 1.4.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создание условий для фор</w:t>
            </w:r>
            <w:r w:rsidRPr="006925F6">
              <w:rPr>
                <w:bCs/>
                <w:sz w:val="28"/>
                <w:szCs w:val="28"/>
              </w:rPr>
              <w:softHyphen/>
              <w:t>мирования антикорруп</w:t>
            </w:r>
            <w:r w:rsidRPr="006925F6">
              <w:rPr>
                <w:bCs/>
                <w:sz w:val="28"/>
                <w:szCs w:val="28"/>
              </w:rPr>
              <w:softHyphen/>
              <w:t>ционного общественного мнения и нетерпимости к коррупционному поведе</w:t>
            </w:r>
            <w:r w:rsidRPr="006925F6">
              <w:rPr>
                <w:bCs/>
                <w:sz w:val="28"/>
                <w:szCs w:val="28"/>
              </w:rPr>
              <w:softHyphen/>
              <w:t>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---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основное мероприятие 1.5.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 xml:space="preserve">обеспечение </w:t>
            </w:r>
            <w:r w:rsidRPr="006925F6">
              <w:rPr>
                <w:bCs/>
                <w:sz w:val="28"/>
                <w:szCs w:val="28"/>
              </w:rPr>
              <w:lastRenderedPageBreak/>
              <w:t>прозрачно</w:t>
            </w:r>
            <w:r w:rsidRPr="006925F6">
              <w:rPr>
                <w:bCs/>
                <w:sz w:val="28"/>
                <w:szCs w:val="28"/>
              </w:rPr>
              <w:softHyphen/>
              <w:t>сти деятельности органов местного само</w:t>
            </w:r>
            <w:r w:rsidRPr="006925F6">
              <w:rPr>
                <w:bCs/>
                <w:sz w:val="28"/>
                <w:szCs w:val="28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</w:t>
            </w:r>
            <w:r w:rsidRPr="006925F6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25F6">
              <w:rPr>
                <w:sz w:val="28"/>
                <w:szCs w:val="28"/>
              </w:rPr>
              <w:t>формирование эффективной государственно</w:t>
            </w:r>
            <w:r w:rsidRPr="006925F6">
              <w:rPr>
                <w:sz w:val="28"/>
                <w:szCs w:val="28"/>
              </w:rPr>
              <w:lastRenderedPageBreak/>
              <w:t>й политики на тер</w:t>
            </w:r>
            <w:r w:rsidRPr="006925F6">
              <w:rPr>
                <w:sz w:val="28"/>
                <w:szCs w:val="28"/>
              </w:rPr>
              <w:softHyphen/>
              <w:t xml:space="preserve">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  по про</w:t>
            </w:r>
            <w:r w:rsidRPr="006925F6">
              <w:rPr>
                <w:sz w:val="28"/>
                <w:szCs w:val="28"/>
              </w:rPr>
              <w:softHyphen/>
              <w:t>тиводействию коррупции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снижение </w:t>
            </w:r>
            <w:proofErr w:type="gramStart"/>
            <w:r w:rsidRPr="006925F6">
              <w:rPr>
                <w:sz w:val="28"/>
                <w:szCs w:val="28"/>
              </w:rPr>
              <w:t>эффек</w:t>
            </w:r>
            <w:r w:rsidRPr="006925F6">
              <w:rPr>
                <w:sz w:val="28"/>
                <w:szCs w:val="28"/>
              </w:rPr>
              <w:softHyphen/>
              <w:t xml:space="preserve">тивности работы </w:t>
            </w:r>
            <w:r w:rsidRPr="006925F6">
              <w:rPr>
                <w:bCs/>
                <w:sz w:val="28"/>
                <w:szCs w:val="28"/>
              </w:rPr>
              <w:t xml:space="preserve">органов местного </w:t>
            </w:r>
            <w:r w:rsidRPr="006925F6">
              <w:rPr>
                <w:bCs/>
                <w:sz w:val="28"/>
                <w:szCs w:val="28"/>
              </w:rPr>
              <w:lastRenderedPageBreak/>
              <w:t>само</w:t>
            </w:r>
            <w:r w:rsidRPr="006925F6">
              <w:rPr>
                <w:bCs/>
                <w:sz w:val="28"/>
                <w:szCs w:val="28"/>
              </w:rPr>
              <w:softHyphen/>
              <w:t>управления муни</w:t>
            </w:r>
            <w:r w:rsidRPr="006925F6">
              <w:rPr>
                <w:bCs/>
                <w:sz w:val="28"/>
                <w:szCs w:val="28"/>
              </w:rPr>
              <w:softHyphen/>
              <w:t>ципальных образо</w:t>
            </w:r>
            <w:r w:rsidRPr="006925F6">
              <w:rPr>
                <w:bCs/>
                <w:sz w:val="28"/>
                <w:szCs w:val="28"/>
              </w:rPr>
              <w:softHyphen/>
              <w:t>ваний</w:t>
            </w:r>
            <w:proofErr w:type="gramEnd"/>
            <w:r w:rsidRPr="006925F6">
              <w:rPr>
                <w:bCs/>
                <w:sz w:val="28"/>
                <w:szCs w:val="28"/>
              </w:rPr>
              <w:t xml:space="preserve"> </w:t>
            </w:r>
            <w:r w:rsidRPr="006925F6">
              <w:rPr>
                <w:sz w:val="28"/>
                <w:szCs w:val="28"/>
              </w:rPr>
              <w:t>по профи</w:t>
            </w:r>
            <w:r w:rsidRPr="006925F6">
              <w:rPr>
                <w:sz w:val="28"/>
                <w:szCs w:val="28"/>
              </w:rPr>
              <w:softHyphen/>
              <w:t>лактике коррупци</w:t>
            </w:r>
            <w:r w:rsidRPr="006925F6">
              <w:rPr>
                <w:sz w:val="28"/>
                <w:szCs w:val="28"/>
              </w:rPr>
              <w:softHyphen/>
              <w:t>онных проявлений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lastRenderedPageBreak/>
              <w:t>---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1.6.</w:t>
            </w:r>
          </w:p>
          <w:p w:rsidR="006925F6" w:rsidRPr="00001071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ежегодное рассмотрение </w:t>
            </w:r>
            <w:proofErr w:type="gramStart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 заседании комиссии по координации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работы по противодействию коррупции в муниципальном образовании отчета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о выполнении</w:t>
            </w:r>
            <w:proofErr w:type="gramEnd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муниципальной антикоррупционной программы, плана противодействия коррупции и до 1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февраля года, следующего за отчетным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годом, размещение данного отчета в информационно-телекоммуникационной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сети «Интернет» на официальном сайте органа местного самоуправления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в разд</w:t>
            </w:r>
            <w:r w:rsid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>еле «Противодействие коррупции»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001071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01071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1.7.</w:t>
            </w:r>
          </w:p>
          <w:p w:rsidR="00001071" w:rsidRP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предотвращения и урегулирования конфликта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интересов, в том числе за привлечением таких лиц к ответственности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в случае их несоблюдения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01071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1.8.</w:t>
            </w:r>
          </w:p>
          <w:p w:rsidR="00001071" w:rsidRP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актуализацией сведений, содержащихся в анкетах, представляемых при назначении на указанные должности и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01071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1.9.</w:t>
            </w:r>
          </w:p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01071">
              <w:rPr>
                <w:bCs/>
                <w:sz w:val="28"/>
                <w:szCs w:val="28"/>
              </w:rPr>
              <w:t xml:space="preserve">овышение эффективности деятельности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пресс-служб органов местного самоуправления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(муниципальный вестник, официальный сайт)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информированию общественности о результатах работы по профилактике</w:t>
            </w:r>
            <w:r w:rsidRPr="008E5B51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коррупционных и иных нарушений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01071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A17D1D" w:rsidP="00F408FA"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1.10.</w:t>
            </w:r>
          </w:p>
          <w:p w:rsidR="00001071" w:rsidRP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мониторинг и выявление коррупционных рисков, в том числе причин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и условий коррупции в деятельности органов местного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50110A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0110A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A17D1D" w:rsidP="00F408FA">
            <w: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1.11.</w:t>
            </w:r>
          </w:p>
          <w:p w:rsidR="0050110A" w:rsidRP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11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совершенствование взаимодействия органов местного самоуправления </w:t>
            </w:r>
            <w:r w:rsidRPr="0050110A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с субъектами общественного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0110A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A17D1D" w:rsidP="00F408FA"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1.12.</w:t>
            </w:r>
          </w:p>
          <w:p w:rsidR="0050110A" w:rsidRP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110A">
              <w:rPr>
                <w:rFonts w:eastAsia="Calibri"/>
                <w:sz w:val="28"/>
                <w:szCs w:val="28"/>
                <w:lang w:eastAsia="en-US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Pr="0050110A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50110A">
              <w:rPr>
                <w:rFonts w:eastAsia="Calibri"/>
                <w:sz w:val="28"/>
                <w:szCs w:val="28"/>
                <w:lang w:eastAsia="en-US"/>
              </w:rPr>
              <w:lastRenderedPageBreak/>
              <w:t>для обеспечения муниципальных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0110A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A17D1D" w:rsidP="00F408FA">
            <w: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1.13.</w:t>
            </w:r>
          </w:p>
          <w:p w:rsidR="0050110A" w:rsidRP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110A">
              <w:rPr>
                <w:rFonts w:eastAsia="Calibri"/>
                <w:color w:val="000000"/>
                <w:sz w:val="28"/>
                <w:szCs w:val="28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0110A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A17D1D" w:rsidP="00F408FA"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1.14.</w:t>
            </w:r>
          </w:p>
          <w:p w:rsidR="0050110A" w:rsidRP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11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</w:t>
            </w:r>
            <w:r w:rsidRPr="0050110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  <w:p w:rsidR="0042675C" w:rsidRDefault="0042675C" w:rsidP="006925F6">
            <w:pPr>
              <w:widowControl w:val="0"/>
              <w:rPr>
                <w:sz w:val="28"/>
                <w:szCs w:val="28"/>
              </w:rPr>
            </w:pPr>
          </w:p>
          <w:p w:rsidR="0042675C" w:rsidRPr="006925F6" w:rsidRDefault="0042675C" w:rsidP="006925F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2675C" w:rsidRPr="006925F6" w:rsidTr="00882E64">
        <w:tc>
          <w:tcPr>
            <w:tcW w:w="1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C" w:rsidRPr="00F159AC" w:rsidRDefault="0042675C" w:rsidP="00A17D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w:anchor="Par1141" w:history="1">
              <w:r w:rsidRPr="00F159AC">
                <w:rPr>
                  <w:sz w:val="28"/>
                  <w:szCs w:val="28"/>
                </w:rPr>
                <w:t>Подпрограмма</w:t>
              </w:r>
            </w:hyperlink>
            <w:r w:rsidRPr="00F159AC">
              <w:rPr>
                <w:sz w:val="28"/>
                <w:szCs w:val="28"/>
              </w:rPr>
              <w:t xml:space="preserve"> 2. Профилактика экстремизма и терроризма в </w:t>
            </w:r>
            <w:proofErr w:type="spellStart"/>
            <w:r w:rsidRPr="00F159AC">
              <w:rPr>
                <w:sz w:val="28"/>
                <w:szCs w:val="28"/>
              </w:rPr>
              <w:t>Уляшкинском</w:t>
            </w:r>
            <w:proofErr w:type="spellEnd"/>
            <w:r w:rsidRPr="00F159AC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  <w:jc w:val="both"/>
              <w:rPr>
                <w:bCs/>
              </w:rPr>
            </w:pPr>
            <w:r w:rsidRPr="00F159AC">
              <w:rPr>
                <w:bCs/>
              </w:rPr>
              <w:t>Основное мероприятие 2.1.</w:t>
            </w:r>
          </w:p>
          <w:p w:rsidR="00A17D1D" w:rsidRPr="00F159AC" w:rsidRDefault="00A17D1D" w:rsidP="00536A50">
            <w:pPr>
              <w:pStyle w:val="ConsPlusCell"/>
              <w:jc w:val="both"/>
            </w:pPr>
            <w:r w:rsidRPr="00F159AC">
              <w:rPr>
                <w:bCs/>
              </w:rPr>
              <w:t>И</w:t>
            </w:r>
            <w:r w:rsidRPr="00F159AC">
              <w:rPr>
                <w:spacing w:val="-6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  <w:jc w:val="both"/>
            </w:pPr>
            <w:r w:rsidRPr="00F159AC"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 xml:space="preserve">Непосредственно связано с </w:t>
            </w:r>
            <w:hyperlink w:anchor="Par3110" w:history="1">
              <w:r w:rsidRPr="00F159AC">
                <w:t>показателями 2.1,</w:t>
              </w:r>
            </w:hyperlink>
            <w:r w:rsidRPr="00F159AC">
              <w:t xml:space="preserve"> 2.3 (приложение № 1)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  <w:jc w:val="both"/>
              <w:rPr>
                <w:bCs/>
              </w:rPr>
            </w:pPr>
            <w:r w:rsidRPr="00F159AC">
              <w:rPr>
                <w:bCs/>
              </w:rPr>
              <w:t>Основное мероприятие 2.2.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>Организационно-технические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Обеспечение безопасности объектов и граждан, готовности сил и сре</w:t>
            </w:r>
            <w:proofErr w:type="gramStart"/>
            <w:r w:rsidRPr="00F159AC">
              <w:t xml:space="preserve">дств к </w:t>
            </w:r>
            <w:r w:rsidRPr="00F159AC">
              <w:lastRenderedPageBreak/>
              <w:t>д</w:t>
            </w:r>
            <w:proofErr w:type="gramEnd"/>
            <w:r w:rsidRPr="00F159AC">
              <w:t>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>Появление условий для возникновения террористической угрозы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Влияет на показатель 3.2 (приложение № 1)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  <w:rPr>
                <w:bCs/>
              </w:rPr>
            </w:pPr>
            <w:r w:rsidRPr="00F159AC">
              <w:rPr>
                <w:bCs/>
              </w:rPr>
              <w:t>Основное мероприятие 2.3.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>Усиление антитеррористической защищённости объектов социальной сферы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Повышение антитеррористической защищенности объектов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Появление условий для возникновения террористической угрозы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Непосредственно связано с показателем 3.2, влияет на показатель 3.2.</w:t>
            </w:r>
          </w:p>
        </w:tc>
      </w:tr>
      <w:tr w:rsidR="00A17D1D" w:rsidRPr="006925F6" w:rsidTr="001D5E88">
        <w:tc>
          <w:tcPr>
            <w:tcW w:w="1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w:anchor="Par2052" w:history="1">
              <w:r w:rsidRPr="00F159AC">
                <w:rPr>
                  <w:sz w:val="28"/>
                  <w:szCs w:val="28"/>
                </w:rPr>
                <w:t>Подпрограмма</w:t>
              </w:r>
            </w:hyperlink>
            <w:r w:rsidRPr="00F159AC">
              <w:rPr>
                <w:sz w:val="28"/>
                <w:szCs w:val="28"/>
              </w:rPr>
              <w:t xml:space="preserve"> 3. Комплексные меры противодействия злоупотреблению наркотиками и их незаконному обороту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Основное мероприятие 3.1.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>Организационно-управленческие меры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rPr>
                <w:sz w:val="28"/>
                <w:szCs w:val="28"/>
              </w:rPr>
            </w:pPr>
            <w:r w:rsidRPr="00F159AC">
              <w:rPr>
                <w:sz w:val="28"/>
                <w:szCs w:val="28"/>
              </w:rPr>
              <w:t xml:space="preserve">Формирование эффективной государственной политики на </w:t>
            </w:r>
            <w:r w:rsidRPr="00F159AC">
              <w:rPr>
                <w:sz w:val="28"/>
                <w:szCs w:val="28"/>
              </w:rPr>
              <w:lastRenderedPageBreak/>
              <w:t xml:space="preserve">территории Уляшкинского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F159AC">
              <w:rPr>
                <w:sz w:val="28"/>
                <w:szCs w:val="28"/>
              </w:rPr>
              <w:t>наркоситуации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 xml:space="preserve">Снижение эффективности деятельности органов </w:t>
            </w:r>
            <w:r w:rsidRPr="00F159AC">
              <w:lastRenderedPageBreak/>
              <w:t>исполнительной власти по достижению цели и задач подпрограммы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bookmarkStart w:id="2" w:name="Par3918"/>
            <w:bookmarkEnd w:id="2"/>
            <w:r w:rsidRPr="00F159AC">
              <w:lastRenderedPageBreak/>
              <w:t xml:space="preserve">Оказывает влияние на организацию всей </w:t>
            </w:r>
            <w:proofErr w:type="spellStart"/>
            <w:r w:rsidRPr="00F159AC">
              <w:rPr>
                <w:spacing w:val="-2"/>
              </w:rPr>
              <w:lastRenderedPageBreak/>
              <w:t>антинаркотической</w:t>
            </w:r>
            <w:proofErr w:type="spellEnd"/>
            <w:r w:rsidRPr="00F159AC">
              <w:t xml:space="preserve"> деятельности, влияет на все показатели подпрограммы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</w:pPr>
            <w:r w:rsidRPr="00F159AC"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Основное мероприятие 3.2.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 xml:space="preserve">Меры по общей профилактике наркомании, формированию </w:t>
            </w:r>
            <w:proofErr w:type="spellStart"/>
            <w:r w:rsidRPr="00F159AC">
              <w:t>антинаркотического</w:t>
            </w:r>
            <w:proofErr w:type="spellEnd"/>
            <w:r w:rsidRPr="00F159AC">
              <w:t xml:space="preserve"> мировоззрения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rPr>
                <w:sz w:val="28"/>
                <w:szCs w:val="28"/>
              </w:rPr>
            </w:pPr>
            <w:r w:rsidRPr="00F159AC">
              <w:rPr>
                <w:sz w:val="28"/>
                <w:szCs w:val="28"/>
              </w:rPr>
              <w:t xml:space="preserve">Сокращение спроса на наркотики путем распространения духовно-нравственных ценностей, </w:t>
            </w:r>
            <w:r w:rsidRPr="00F159AC">
              <w:rPr>
                <w:sz w:val="28"/>
                <w:szCs w:val="28"/>
              </w:rPr>
              <w:lastRenderedPageBreak/>
              <w:t>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 xml:space="preserve">Увеличение числа несовершеннолетних потребителей наркотиков и иных </w:t>
            </w:r>
            <w:proofErr w:type="spellStart"/>
            <w:r w:rsidRPr="00F159AC">
              <w:t>психоактивных</w:t>
            </w:r>
            <w:proofErr w:type="spellEnd"/>
            <w:r w:rsidRPr="00F159AC">
              <w:t xml:space="preserve"> веществ, сокращение количества </w:t>
            </w:r>
            <w:r w:rsidRPr="00F159AC">
              <w:lastRenderedPageBreak/>
              <w:t>подростков и молодежи, вовлеченных в общественную деятельность, занимающихся в учреждениях культуры, физкультурой и спортом, появление различных социально-опасных проявлений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 xml:space="preserve">Непосредственно связано с </w:t>
            </w:r>
            <w:hyperlink w:anchor="Par3110" w:history="1">
              <w:r w:rsidRPr="00F159AC">
                <w:t>показателями 3.3,</w:t>
              </w:r>
            </w:hyperlink>
            <w:r w:rsidRPr="00F159AC">
              <w:t xml:space="preserve"> 3.4; влияет на показатель 3.1 (приложение № 1)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Основное мероприятие 3.3.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 xml:space="preserve">Медико-социальная реабилитация и лечение </w:t>
            </w:r>
            <w:proofErr w:type="spellStart"/>
            <w:r w:rsidRPr="00F159AC">
              <w:t>наркопотребителей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rPr>
                <w:sz w:val="28"/>
                <w:szCs w:val="28"/>
              </w:rPr>
            </w:pPr>
            <w:r w:rsidRPr="00F159AC">
              <w:rPr>
                <w:sz w:val="28"/>
                <w:szCs w:val="28"/>
              </w:rPr>
              <w:t>Сокращение количества потребителей наркотиков, снижение спроса на наркотики и их незаконного оборота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Рост количества потребителей наркотиков, спроса на наркотики и их незаконного оборота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 xml:space="preserve">Непосредственно связано с </w:t>
            </w:r>
            <w:hyperlink w:anchor="Par3110" w:history="1">
              <w:r w:rsidRPr="00F159AC">
                <w:t>показателями 3.1,</w:t>
              </w:r>
            </w:hyperlink>
            <w:r w:rsidRPr="00F159AC">
              <w:t xml:space="preserve"> 3.2 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>(приложение № 1)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Основное мероприятие 3.4.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 xml:space="preserve">Противодействие злоупотреблению </w:t>
            </w:r>
            <w:r w:rsidRPr="00F159AC">
              <w:lastRenderedPageBreak/>
              <w:t>наркотиками и их незаконному обороту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rPr>
                <w:sz w:val="28"/>
                <w:szCs w:val="28"/>
              </w:rPr>
            </w:pPr>
            <w:r w:rsidRPr="00F159AC">
              <w:rPr>
                <w:sz w:val="28"/>
                <w:szCs w:val="28"/>
              </w:rPr>
              <w:t xml:space="preserve">Сокращение незаконного оборота наркотиков, что </w:t>
            </w:r>
            <w:r w:rsidRPr="00F159AC">
              <w:rPr>
                <w:sz w:val="28"/>
                <w:szCs w:val="28"/>
              </w:rPr>
              <w:lastRenderedPageBreak/>
              <w:t>повлечет снижение количества потребителей наркотиков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 xml:space="preserve">Увеличение незаконного оборота наркотиков, что </w:t>
            </w:r>
            <w:r w:rsidRPr="00F159AC">
              <w:lastRenderedPageBreak/>
              <w:t>повлечет рост количества потребителей наркотиков</w:t>
            </w:r>
          </w:p>
          <w:p w:rsidR="00A17D1D" w:rsidRPr="00F159AC" w:rsidRDefault="00A17D1D" w:rsidP="00536A50">
            <w:pPr>
              <w:pStyle w:val="ConsPlusCell"/>
            </w:pPr>
          </w:p>
          <w:p w:rsidR="00A17D1D" w:rsidRPr="00F159AC" w:rsidRDefault="00A17D1D" w:rsidP="00536A50">
            <w:pPr>
              <w:pStyle w:val="ConsPlusCel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 xml:space="preserve">Влияет на показатели 4.1 и 4.2 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 xml:space="preserve">(приложение </w:t>
            </w:r>
            <w:r w:rsidRPr="00F159AC">
              <w:lastRenderedPageBreak/>
              <w:t>№ 1)</w:t>
            </w:r>
          </w:p>
        </w:tc>
      </w:tr>
    </w:tbl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tabs>
          <w:tab w:val="left" w:pos="9345"/>
        </w:tabs>
        <w:rPr>
          <w:sz w:val="28"/>
          <w:szCs w:val="28"/>
        </w:rPr>
      </w:pPr>
    </w:p>
    <w:sectPr w:rsidR="006925F6" w:rsidRPr="006925F6" w:rsidSect="00F15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FFF5423"/>
    <w:multiLevelType w:val="hybridMultilevel"/>
    <w:tmpl w:val="26E0C79A"/>
    <w:lvl w:ilvl="0" w:tplc="6E7C0D6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4F7804FE"/>
    <w:multiLevelType w:val="hybridMultilevel"/>
    <w:tmpl w:val="4E5CA1D2"/>
    <w:lvl w:ilvl="0" w:tplc="5D027F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33F1"/>
    <w:multiLevelType w:val="hybridMultilevel"/>
    <w:tmpl w:val="AF06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3FB"/>
    <w:rsid w:val="00001071"/>
    <w:rsid w:val="002D43FB"/>
    <w:rsid w:val="00367F0D"/>
    <w:rsid w:val="0042675C"/>
    <w:rsid w:val="0050110A"/>
    <w:rsid w:val="00573DDA"/>
    <w:rsid w:val="006925F6"/>
    <w:rsid w:val="00697A6F"/>
    <w:rsid w:val="00911319"/>
    <w:rsid w:val="009D53E8"/>
    <w:rsid w:val="00A12D89"/>
    <w:rsid w:val="00A17D1D"/>
    <w:rsid w:val="00AB46AE"/>
    <w:rsid w:val="00BD09A6"/>
    <w:rsid w:val="00D378CA"/>
    <w:rsid w:val="00D736C1"/>
    <w:rsid w:val="00E42F30"/>
    <w:rsid w:val="00F159AC"/>
    <w:rsid w:val="00F4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6C1"/>
    <w:rPr>
      <w:color w:val="0000FF" w:themeColor="hyperlink"/>
      <w:u w:val="single"/>
    </w:rPr>
  </w:style>
  <w:style w:type="paragraph" w:customStyle="1" w:styleId="ConsPlusCell">
    <w:name w:val="ConsPlusCell"/>
    <w:rsid w:val="00A17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5;&#1086;&#1083;&#1100;&#1079;&#1086;&#1074;&#1072;&#1090;&#1077;&#1083;&#1100;\Local%20Settings\Application%20Data\Opera\Local%20Settings\Application%20Data\Users\GAVRIL~1\AppData\Local\Temp\18779510-95526882-9552700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yashkinskaya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96E4-2F84-4C3E-89F0-418679D9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2018-09-13T13:26:00Z</cp:lastPrinted>
  <dcterms:created xsi:type="dcterms:W3CDTF">2018-09-13T12:39:00Z</dcterms:created>
  <dcterms:modified xsi:type="dcterms:W3CDTF">2018-09-13T14:07:00Z</dcterms:modified>
</cp:coreProperties>
</file>