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0F" w:rsidRDefault="00CF6B69" w:rsidP="00CF6B6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учреждение культуры Уляшкинского сельского поселения Каменского района «</w:t>
      </w:r>
      <w:proofErr w:type="spellStart"/>
      <w:r>
        <w:rPr>
          <w:sz w:val="28"/>
          <w:szCs w:val="28"/>
        </w:rPr>
        <w:t>Верхнеграчинский</w:t>
      </w:r>
      <w:proofErr w:type="spellEnd"/>
      <w:r>
        <w:rPr>
          <w:sz w:val="28"/>
          <w:szCs w:val="28"/>
        </w:rPr>
        <w:t xml:space="preserve"> ЦПСДК»</w:t>
      </w:r>
    </w:p>
    <w:p w:rsidR="00D975B7" w:rsidRDefault="00D975B7" w:rsidP="00CF6B69">
      <w:pPr>
        <w:jc w:val="center"/>
        <w:rPr>
          <w:sz w:val="28"/>
          <w:szCs w:val="28"/>
        </w:rPr>
      </w:pPr>
    </w:p>
    <w:p w:rsidR="00151294" w:rsidRDefault="00CF6B69" w:rsidP="00CF6B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CF6B69" w:rsidRDefault="00CF6B69" w:rsidP="00CF6B69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</w:t>
      </w:r>
      <w:r w:rsidR="00151294">
        <w:rPr>
          <w:sz w:val="28"/>
          <w:szCs w:val="28"/>
        </w:rPr>
        <w:t>филактике алкоголя, наркомании и детских правонарушений на июль 2015 года</w:t>
      </w:r>
    </w:p>
    <w:p w:rsidR="00D975B7" w:rsidRDefault="00D975B7" w:rsidP="00CF6B69">
      <w:pPr>
        <w:jc w:val="center"/>
        <w:rPr>
          <w:sz w:val="28"/>
          <w:szCs w:val="28"/>
        </w:rPr>
      </w:pPr>
    </w:p>
    <w:p w:rsidR="00151294" w:rsidRDefault="00151294" w:rsidP="00CF6B69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961"/>
        <w:gridCol w:w="1276"/>
        <w:gridCol w:w="1134"/>
        <w:gridCol w:w="1241"/>
      </w:tblGrid>
      <w:tr w:rsidR="00151294" w:rsidTr="00151294">
        <w:tc>
          <w:tcPr>
            <w:tcW w:w="959" w:type="dxa"/>
          </w:tcPr>
          <w:p w:rsidR="00151294" w:rsidRDefault="00151294" w:rsidP="00CF6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51294" w:rsidRDefault="00151294" w:rsidP="00CF6B6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961" w:type="dxa"/>
          </w:tcPr>
          <w:p w:rsidR="00151294" w:rsidRDefault="00151294" w:rsidP="00CF6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мероприятий</w:t>
            </w:r>
          </w:p>
        </w:tc>
        <w:tc>
          <w:tcPr>
            <w:tcW w:w="1276" w:type="dxa"/>
          </w:tcPr>
          <w:p w:rsidR="00151294" w:rsidRDefault="00151294" w:rsidP="00CF6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  <w:p w:rsidR="00151294" w:rsidRDefault="00151294" w:rsidP="00CF6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</w:t>
            </w:r>
          </w:p>
        </w:tc>
        <w:tc>
          <w:tcPr>
            <w:tcW w:w="1134" w:type="dxa"/>
          </w:tcPr>
          <w:p w:rsidR="00151294" w:rsidRDefault="00151294" w:rsidP="00CF6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  <w:p w:rsidR="00151294" w:rsidRDefault="00151294" w:rsidP="00CF6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</w:t>
            </w:r>
          </w:p>
        </w:tc>
        <w:tc>
          <w:tcPr>
            <w:tcW w:w="1241" w:type="dxa"/>
          </w:tcPr>
          <w:p w:rsidR="00151294" w:rsidRDefault="00151294" w:rsidP="00CF6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</w:p>
          <w:p w:rsidR="00151294" w:rsidRDefault="00151294" w:rsidP="00CF6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</w:t>
            </w:r>
          </w:p>
        </w:tc>
      </w:tr>
      <w:tr w:rsidR="00151294" w:rsidTr="00151294">
        <w:tc>
          <w:tcPr>
            <w:tcW w:w="959" w:type="dxa"/>
          </w:tcPr>
          <w:p w:rsidR="00151294" w:rsidRDefault="00151294" w:rsidP="00CF6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151294" w:rsidRDefault="00151294" w:rsidP="00151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час « Суд над наркоманией»</w:t>
            </w:r>
          </w:p>
        </w:tc>
        <w:tc>
          <w:tcPr>
            <w:tcW w:w="1276" w:type="dxa"/>
          </w:tcPr>
          <w:p w:rsidR="00151294" w:rsidRDefault="00D975B7" w:rsidP="00CF6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05.07.15</w:t>
            </w:r>
          </w:p>
          <w:p w:rsidR="00D975B7" w:rsidRDefault="00D975B7" w:rsidP="00CF6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20-30</w:t>
            </w:r>
          </w:p>
        </w:tc>
        <w:tc>
          <w:tcPr>
            <w:tcW w:w="1134" w:type="dxa"/>
          </w:tcPr>
          <w:p w:rsidR="00151294" w:rsidRDefault="00D975B7" w:rsidP="00CF6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241" w:type="dxa"/>
          </w:tcPr>
          <w:p w:rsidR="00151294" w:rsidRDefault="00D975B7" w:rsidP="00CF6B6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  <w:tr w:rsidR="00151294" w:rsidTr="00151294">
        <w:tc>
          <w:tcPr>
            <w:tcW w:w="959" w:type="dxa"/>
          </w:tcPr>
          <w:p w:rsidR="00151294" w:rsidRDefault="00151294" w:rsidP="00CF6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151294" w:rsidRDefault="00D975B7" w:rsidP="00CF6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час «ВИЧ – инфекция от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 xml:space="preserve"> до Я»</w:t>
            </w:r>
          </w:p>
        </w:tc>
        <w:tc>
          <w:tcPr>
            <w:tcW w:w="1276" w:type="dxa"/>
          </w:tcPr>
          <w:p w:rsidR="00151294" w:rsidRDefault="00D975B7" w:rsidP="00CF6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10.07.15</w:t>
            </w:r>
          </w:p>
          <w:p w:rsidR="00D975B7" w:rsidRDefault="00D975B7" w:rsidP="00CF6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20-30</w:t>
            </w:r>
          </w:p>
        </w:tc>
        <w:tc>
          <w:tcPr>
            <w:tcW w:w="1134" w:type="dxa"/>
          </w:tcPr>
          <w:p w:rsidR="00151294" w:rsidRDefault="00D975B7" w:rsidP="00CF6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241" w:type="dxa"/>
          </w:tcPr>
          <w:p w:rsidR="00151294" w:rsidRDefault="00D975B7" w:rsidP="00CF6B6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  <w:tr w:rsidR="00151294" w:rsidTr="00151294">
        <w:tc>
          <w:tcPr>
            <w:tcW w:w="959" w:type="dxa"/>
          </w:tcPr>
          <w:p w:rsidR="00151294" w:rsidRDefault="00151294" w:rsidP="00CF6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151294" w:rsidRDefault="00D975B7" w:rsidP="00CF6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Профилактическая беседа «Причины пьянства и пьянство без причин»</w:t>
            </w:r>
          </w:p>
        </w:tc>
        <w:tc>
          <w:tcPr>
            <w:tcW w:w="1276" w:type="dxa"/>
          </w:tcPr>
          <w:p w:rsidR="00151294" w:rsidRDefault="00D975B7" w:rsidP="00CF6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17.07.15</w:t>
            </w:r>
          </w:p>
          <w:p w:rsidR="00D975B7" w:rsidRDefault="00D975B7" w:rsidP="00CF6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20-30</w:t>
            </w:r>
          </w:p>
        </w:tc>
        <w:tc>
          <w:tcPr>
            <w:tcW w:w="1134" w:type="dxa"/>
          </w:tcPr>
          <w:p w:rsidR="00151294" w:rsidRDefault="00D975B7" w:rsidP="00CF6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241" w:type="dxa"/>
          </w:tcPr>
          <w:p w:rsidR="00151294" w:rsidRDefault="00D975B7" w:rsidP="00CF6B6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</w:tbl>
    <w:p w:rsidR="00151294" w:rsidRDefault="00151294" w:rsidP="00CF6B69">
      <w:pPr>
        <w:jc w:val="center"/>
        <w:rPr>
          <w:sz w:val="28"/>
          <w:szCs w:val="28"/>
        </w:rPr>
      </w:pPr>
    </w:p>
    <w:p w:rsidR="00D975B7" w:rsidRDefault="00D975B7" w:rsidP="00CF6B69">
      <w:pPr>
        <w:jc w:val="center"/>
        <w:rPr>
          <w:sz w:val="28"/>
          <w:szCs w:val="28"/>
        </w:rPr>
      </w:pPr>
      <w:bookmarkStart w:id="0" w:name="_GoBack"/>
      <w:bookmarkEnd w:id="0"/>
    </w:p>
    <w:p w:rsidR="00D975B7" w:rsidRDefault="00D975B7" w:rsidP="00CF6B69">
      <w:pPr>
        <w:jc w:val="center"/>
        <w:rPr>
          <w:sz w:val="28"/>
          <w:szCs w:val="28"/>
        </w:rPr>
      </w:pPr>
    </w:p>
    <w:p w:rsidR="00D975B7" w:rsidRPr="00CF6B69" w:rsidRDefault="00D975B7" w:rsidP="00CF6B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proofErr w:type="spellStart"/>
      <w:r>
        <w:rPr>
          <w:sz w:val="28"/>
          <w:szCs w:val="28"/>
        </w:rPr>
        <w:t>Верхнеграчинского</w:t>
      </w:r>
      <w:proofErr w:type="spellEnd"/>
      <w:r>
        <w:rPr>
          <w:sz w:val="28"/>
          <w:szCs w:val="28"/>
        </w:rPr>
        <w:t xml:space="preserve"> ЦПСДК ___________Склярова Н.А.</w:t>
      </w:r>
    </w:p>
    <w:sectPr w:rsidR="00D975B7" w:rsidRPr="00CF6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B69"/>
    <w:rsid w:val="0012480F"/>
    <w:rsid w:val="00151294"/>
    <w:rsid w:val="00CF6B69"/>
    <w:rsid w:val="00D9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2015-06-30T12:14:00Z</dcterms:created>
  <dcterms:modified xsi:type="dcterms:W3CDTF">2015-06-30T12:49:00Z</dcterms:modified>
</cp:coreProperties>
</file>