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3900C3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CE5AD2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CE5AD2">
        <w:rPr>
          <w:sz w:val="28"/>
          <w:szCs w:val="28"/>
        </w:rPr>
        <w:t xml:space="preserve"> </w:t>
      </w:r>
      <w:r w:rsidR="00DF0A67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4A5B19">
        <w:rPr>
          <w:sz w:val="28"/>
          <w:szCs w:val="28"/>
        </w:rPr>
        <w:t xml:space="preserve"> № </w:t>
      </w:r>
      <w:r w:rsidR="00DF0A67">
        <w:rPr>
          <w:sz w:val="28"/>
          <w:szCs w:val="28"/>
        </w:rPr>
        <w:t>9</w:t>
      </w:r>
      <w:r>
        <w:rPr>
          <w:sz w:val="28"/>
          <w:szCs w:val="28"/>
        </w:rPr>
        <w:t>5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3900C3" w:rsidRPr="00AC7457" w:rsidRDefault="00E07CDF" w:rsidP="003900C3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2</w:t>
      </w:r>
      <w:r w:rsidR="003900C3"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9516,1</w:t>
      </w:r>
      <w:r w:rsidR="003900C3"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9863,9</w:t>
      </w:r>
      <w:r w:rsidR="003900C3" w:rsidRPr="00AC7457">
        <w:rPr>
          <w:rFonts w:cs="Arial"/>
          <w:szCs w:val="28"/>
        </w:rPr>
        <w:t>»;</w:t>
      </w:r>
    </w:p>
    <w:p w:rsidR="003900C3" w:rsidRPr="00AC7457" w:rsidRDefault="00E07CDF" w:rsidP="003900C3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б) в пункте 4</w:t>
      </w:r>
      <w:r w:rsidR="003900C3" w:rsidRPr="00AC7457">
        <w:rPr>
          <w:rFonts w:cs="Arial"/>
          <w:szCs w:val="28"/>
        </w:rPr>
        <w:t xml:space="preserve"> цифры «</w:t>
      </w:r>
      <w:r>
        <w:rPr>
          <w:rFonts w:cs="Arial"/>
          <w:szCs w:val="28"/>
        </w:rPr>
        <w:t>0,0</w:t>
      </w:r>
      <w:r w:rsidR="003900C3"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346,9</w:t>
      </w:r>
      <w:r w:rsidR="003900C3" w:rsidRPr="00AC7457">
        <w:rPr>
          <w:rFonts w:cs="Arial"/>
          <w:szCs w:val="28"/>
        </w:rPr>
        <w:t>»;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1.2. Приложение 1 «Объем поступлений доходов в бюджет Уляшкинского сельского поселения Каменского района на 202</w:t>
      </w:r>
      <w:r w:rsidR="00E07CDF">
        <w:rPr>
          <w:rFonts w:cs="Arial"/>
          <w:szCs w:val="28"/>
        </w:rPr>
        <w:t>4</w:t>
      </w:r>
      <w:r w:rsidRPr="00AC7457">
        <w:rPr>
          <w:rFonts w:cs="Arial"/>
          <w:szCs w:val="28"/>
        </w:rPr>
        <w:t xml:space="preserve"> год и на плано</w:t>
      </w:r>
      <w:r w:rsidR="00E07CDF">
        <w:rPr>
          <w:rFonts w:cs="Arial"/>
          <w:szCs w:val="28"/>
        </w:rPr>
        <w:t>вый период 2025</w:t>
      </w:r>
      <w:r w:rsidRPr="00AC7457">
        <w:rPr>
          <w:rFonts w:cs="Arial"/>
          <w:szCs w:val="28"/>
        </w:rPr>
        <w:t xml:space="preserve"> и 202</w:t>
      </w:r>
      <w:r w:rsidR="00E07CDF">
        <w:rPr>
          <w:rFonts w:cs="Arial"/>
          <w:szCs w:val="28"/>
        </w:rPr>
        <w:t>6</w:t>
      </w:r>
      <w:r w:rsidRPr="00AC7457">
        <w:rPr>
          <w:rFonts w:cs="Arial"/>
          <w:szCs w:val="28"/>
        </w:rPr>
        <w:t xml:space="preserve"> годов», изложить в редакции согласно приложению 1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1.3. Приложение 2 «Источники финансирования дефицита бюджета Уляшкинского сельского поселения Каменского района на 202</w:t>
      </w:r>
      <w:r w:rsidR="00E07CDF">
        <w:rPr>
          <w:rFonts w:cs="Arial"/>
          <w:szCs w:val="28"/>
        </w:rPr>
        <w:t>4</w:t>
      </w:r>
      <w:r w:rsidRPr="00AC7457">
        <w:rPr>
          <w:rFonts w:cs="Arial"/>
          <w:szCs w:val="28"/>
        </w:rPr>
        <w:t xml:space="preserve"> год и на плановый период 202</w:t>
      </w:r>
      <w:r w:rsidR="00E07CDF">
        <w:rPr>
          <w:rFonts w:cs="Arial"/>
          <w:szCs w:val="28"/>
        </w:rPr>
        <w:t>5 и 2026</w:t>
      </w:r>
      <w:r w:rsidRPr="00AC7457">
        <w:rPr>
          <w:rFonts w:cs="Arial"/>
          <w:szCs w:val="28"/>
        </w:rPr>
        <w:t xml:space="preserve"> годов» изложить в редакции согласно приложению 2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1.4.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</w:t>
      </w:r>
      <w:r w:rsidR="00E07CDF">
        <w:rPr>
          <w:rFonts w:cs="Arial"/>
          <w:szCs w:val="28"/>
        </w:rPr>
        <w:t>фикации расходов бюджета на 2024</w:t>
      </w:r>
      <w:r w:rsidRPr="00AC7457">
        <w:rPr>
          <w:rFonts w:cs="Arial"/>
          <w:szCs w:val="28"/>
        </w:rPr>
        <w:t xml:space="preserve"> год и на плановый период 202</w:t>
      </w:r>
      <w:r w:rsidR="00E07CDF">
        <w:rPr>
          <w:rFonts w:cs="Arial"/>
          <w:szCs w:val="28"/>
        </w:rPr>
        <w:t>5 и 2026</w:t>
      </w:r>
      <w:r w:rsidRPr="00AC7457">
        <w:rPr>
          <w:rFonts w:cs="Arial"/>
          <w:szCs w:val="28"/>
        </w:rPr>
        <w:t xml:space="preserve"> годов»  изложить в редакции согласно приложению 3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1.5. Приложение 4 «Ведомственная структура расходов бюджета Уляшкинского сельского поселения Каменского района на 202</w:t>
      </w:r>
      <w:r w:rsidR="00E07CDF">
        <w:rPr>
          <w:rFonts w:cs="Arial"/>
          <w:szCs w:val="28"/>
        </w:rPr>
        <w:t>4 год и на плановый период 2025</w:t>
      </w:r>
      <w:r w:rsidRPr="00AC7457">
        <w:rPr>
          <w:rFonts w:cs="Arial"/>
          <w:szCs w:val="28"/>
        </w:rPr>
        <w:t xml:space="preserve"> и 202</w:t>
      </w:r>
      <w:r w:rsidR="00E07CDF">
        <w:rPr>
          <w:rFonts w:cs="Arial"/>
          <w:szCs w:val="28"/>
        </w:rPr>
        <w:t>6</w:t>
      </w:r>
      <w:r w:rsidRPr="00AC7457">
        <w:rPr>
          <w:rFonts w:cs="Arial"/>
          <w:szCs w:val="28"/>
        </w:rPr>
        <w:t xml:space="preserve"> годов» изложить в редакции согласно приложению 4 к настоящему решению.</w:t>
      </w:r>
    </w:p>
    <w:p w:rsidR="003900C3" w:rsidRPr="00AC7457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1.6.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</w:t>
      </w:r>
      <w:r w:rsidR="00E07CDF">
        <w:rPr>
          <w:rFonts w:cs="Arial"/>
          <w:szCs w:val="28"/>
        </w:rPr>
        <w:t>еления Каменского района на 2024</w:t>
      </w:r>
      <w:r w:rsidRPr="00AC7457">
        <w:rPr>
          <w:rFonts w:cs="Arial"/>
          <w:szCs w:val="28"/>
        </w:rPr>
        <w:t xml:space="preserve"> год и на плановы</w:t>
      </w:r>
      <w:r w:rsidR="00E07CDF">
        <w:rPr>
          <w:rFonts w:cs="Arial"/>
          <w:szCs w:val="28"/>
        </w:rPr>
        <w:t>й период 2025 и 2026</w:t>
      </w:r>
      <w:r w:rsidRPr="00AC7457">
        <w:rPr>
          <w:rFonts w:cs="Arial"/>
          <w:szCs w:val="28"/>
        </w:rPr>
        <w:t xml:space="preserve"> годов»  изложить в редакции согласно приложению 5 к настоящему решению.</w:t>
      </w:r>
    </w:p>
    <w:p w:rsidR="003900C3" w:rsidRDefault="003900C3" w:rsidP="003900C3">
      <w:pPr>
        <w:pStyle w:val="a7"/>
      </w:pPr>
      <w:r w:rsidRPr="00AC7457">
        <w:rPr>
          <w:rFonts w:cs="Arial"/>
          <w:szCs w:val="28"/>
        </w:rPr>
        <w:t>2. Настоящее решение вступает в силу со дня его официального обнародования.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291" w:rsidRDefault="00385291" w:rsidP="00440B28">
      <w:r>
        <w:separator/>
      </w:r>
    </w:p>
  </w:endnote>
  <w:endnote w:type="continuationSeparator" w:id="1">
    <w:p w:rsidR="00385291" w:rsidRDefault="00385291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DB08FF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480FC6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291" w:rsidRDefault="00385291" w:rsidP="00440B28">
      <w:r>
        <w:separator/>
      </w:r>
    </w:p>
  </w:footnote>
  <w:footnote w:type="continuationSeparator" w:id="1">
    <w:p w:rsidR="00385291" w:rsidRDefault="00385291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106907"/>
    <w:rsid w:val="001A7DB9"/>
    <w:rsid w:val="003167C0"/>
    <w:rsid w:val="0032115A"/>
    <w:rsid w:val="00325109"/>
    <w:rsid w:val="00333C1A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706364"/>
    <w:rsid w:val="00716664"/>
    <w:rsid w:val="0076772B"/>
    <w:rsid w:val="007711CC"/>
    <w:rsid w:val="007D08EC"/>
    <w:rsid w:val="007E4332"/>
    <w:rsid w:val="007F17D9"/>
    <w:rsid w:val="008067D2"/>
    <w:rsid w:val="00860304"/>
    <w:rsid w:val="008C0EB6"/>
    <w:rsid w:val="008E1403"/>
    <w:rsid w:val="0095111E"/>
    <w:rsid w:val="009656D9"/>
    <w:rsid w:val="00972631"/>
    <w:rsid w:val="009A5D5B"/>
    <w:rsid w:val="00A02811"/>
    <w:rsid w:val="00A13F50"/>
    <w:rsid w:val="00A70403"/>
    <w:rsid w:val="00A8299E"/>
    <w:rsid w:val="00A961D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B08FF"/>
    <w:rsid w:val="00DE005C"/>
    <w:rsid w:val="00DF0A67"/>
    <w:rsid w:val="00E07CDF"/>
    <w:rsid w:val="00E37EEF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2023-12-27T11:20:00Z</cp:lastPrinted>
  <dcterms:created xsi:type="dcterms:W3CDTF">2024-01-30T11:48:00Z</dcterms:created>
  <dcterms:modified xsi:type="dcterms:W3CDTF">2024-01-30T11:48:00Z</dcterms:modified>
</cp:coreProperties>
</file>