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0C" w:rsidRPr="00CF270C" w:rsidRDefault="00CF270C" w:rsidP="00CF270C">
      <w:pPr>
        <w:jc w:val="center"/>
        <w:rPr>
          <w:sz w:val="28"/>
          <w:szCs w:val="28"/>
        </w:rPr>
      </w:pPr>
      <w:r w:rsidRPr="00CF270C">
        <w:rPr>
          <w:sz w:val="28"/>
          <w:szCs w:val="28"/>
        </w:rPr>
        <w:t xml:space="preserve">Список муниципальных служащих, </w:t>
      </w:r>
    </w:p>
    <w:p w:rsidR="00CF270C" w:rsidRPr="00CF270C" w:rsidRDefault="00CF270C" w:rsidP="00CF270C">
      <w:pPr>
        <w:jc w:val="center"/>
        <w:rPr>
          <w:sz w:val="28"/>
          <w:szCs w:val="28"/>
        </w:rPr>
      </w:pPr>
      <w:r w:rsidRPr="00CF270C">
        <w:rPr>
          <w:sz w:val="28"/>
          <w:szCs w:val="28"/>
        </w:rPr>
        <w:t>работников осуществляющих техническое обеспечение деятельности</w:t>
      </w:r>
    </w:p>
    <w:p w:rsidR="00CF270C" w:rsidRPr="00CF270C" w:rsidRDefault="00CF270C" w:rsidP="00CF270C">
      <w:pPr>
        <w:jc w:val="center"/>
        <w:rPr>
          <w:sz w:val="28"/>
          <w:szCs w:val="28"/>
        </w:rPr>
      </w:pPr>
      <w:r w:rsidRPr="00CF270C">
        <w:rPr>
          <w:sz w:val="28"/>
          <w:szCs w:val="28"/>
        </w:rPr>
        <w:t xml:space="preserve"> Администрации Уляшкинского сельского поселения на 01.01.2022г.</w:t>
      </w:r>
    </w:p>
    <w:p w:rsidR="00CF270C" w:rsidRDefault="00CF270C" w:rsidP="00CF270C">
      <w:pPr>
        <w:jc w:val="center"/>
        <w:rPr>
          <w:sz w:val="28"/>
          <w:szCs w:val="28"/>
        </w:rPr>
      </w:pPr>
    </w:p>
    <w:p w:rsidR="00CF270C" w:rsidRDefault="00CF270C" w:rsidP="00CF270C">
      <w:pPr>
        <w:jc w:val="both"/>
        <w:rPr>
          <w:sz w:val="28"/>
          <w:szCs w:val="28"/>
        </w:rPr>
      </w:pPr>
    </w:p>
    <w:p w:rsidR="00CF270C" w:rsidRDefault="00CF270C" w:rsidP="00CF270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F270C">
        <w:rPr>
          <w:sz w:val="28"/>
          <w:szCs w:val="28"/>
        </w:rPr>
        <w:t>. Манохина Наталья Сергеевна - Глава Администрации Уляшкинского сельского поселения</w:t>
      </w:r>
      <w:r>
        <w:rPr>
          <w:sz w:val="28"/>
          <w:szCs w:val="28"/>
        </w:rPr>
        <w:t>.</w:t>
      </w:r>
    </w:p>
    <w:p w:rsidR="00CF270C" w:rsidRPr="00CF270C" w:rsidRDefault="00CF270C" w:rsidP="00CF270C">
      <w:pPr>
        <w:jc w:val="both"/>
        <w:rPr>
          <w:sz w:val="28"/>
          <w:szCs w:val="28"/>
        </w:rPr>
      </w:pPr>
    </w:p>
    <w:p w:rsidR="00CF270C" w:rsidRDefault="00CF270C" w:rsidP="00CF270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Шапарь</w:t>
      </w:r>
      <w:proofErr w:type="spellEnd"/>
      <w:r>
        <w:rPr>
          <w:sz w:val="28"/>
          <w:szCs w:val="28"/>
        </w:rPr>
        <w:t xml:space="preserve"> Наталья Петровна – заведующий сектором экономики и финансов.</w:t>
      </w:r>
    </w:p>
    <w:p w:rsidR="00CF270C" w:rsidRDefault="00CF270C" w:rsidP="00CF270C">
      <w:pPr>
        <w:rPr>
          <w:sz w:val="28"/>
          <w:szCs w:val="28"/>
        </w:rPr>
      </w:pPr>
    </w:p>
    <w:p w:rsidR="00CF270C" w:rsidRDefault="00CF270C" w:rsidP="00CF270C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Шевырева</w:t>
      </w:r>
      <w:proofErr w:type="spellEnd"/>
      <w:r>
        <w:rPr>
          <w:sz w:val="28"/>
          <w:szCs w:val="28"/>
        </w:rPr>
        <w:t xml:space="preserve"> Светлана Петровна – ведущий специалист по ведению бухгалтерского учета сектора экономики и финансов.</w:t>
      </w:r>
    </w:p>
    <w:p w:rsidR="00CF270C" w:rsidRDefault="00CF270C" w:rsidP="00CF270C">
      <w:pPr>
        <w:tabs>
          <w:tab w:val="left" w:pos="990"/>
        </w:tabs>
        <w:jc w:val="both"/>
        <w:rPr>
          <w:sz w:val="28"/>
          <w:szCs w:val="28"/>
        </w:rPr>
      </w:pPr>
    </w:p>
    <w:p w:rsidR="00CF270C" w:rsidRDefault="00CF270C" w:rsidP="00CF27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Новосёлова Елена Ивановна- ведущий специалист.</w:t>
      </w:r>
    </w:p>
    <w:p w:rsidR="00CF270C" w:rsidRDefault="00CF270C" w:rsidP="00CF270C">
      <w:pPr>
        <w:tabs>
          <w:tab w:val="left" w:pos="990"/>
        </w:tabs>
        <w:jc w:val="both"/>
        <w:rPr>
          <w:sz w:val="28"/>
          <w:szCs w:val="28"/>
        </w:rPr>
      </w:pPr>
    </w:p>
    <w:p w:rsidR="00CF270C" w:rsidRDefault="00CF270C" w:rsidP="00CF270C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Скрылева Дарья Николаевна – ведущий специалист по вопросам имущественных и земельных отношений.</w:t>
      </w:r>
    </w:p>
    <w:p w:rsidR="00CF270C" w:rsidRDefault="00CF270C" w:rsidP="00CF270C">
      <w:pPr>
        <w:tabs>
          <w:tab w:val="left" w:pos="990"/>
        </w:tabs>
        <w:jc w:val="both"/>
        <w:rPr>
          <w:sz w:val="28"/>
          <w:szCs w:val="28"/>
        </w:rPr>
      </w:pPr>
    </w:p>
    <w:p w:rsidR="00CF270C" w:rsidRDefault="00CF270C" w:rsidP="00CF270C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Спирина</w:t>
      </w:r>
      <w:proofErr w:type="spellEnd"/>
      <w:r>
        <w:rPr>
          <w:sz w:val="28"/>
          <w:szCs w:val="28"/>
        </w:rPr>
        <w:t xml:space="preserve"> Ксения Федоровна – специалист 1 категории, по совместительству инспектор ВУС.</w:t>
      </w:r>
    </w:p>
    <w:p w:rsidR="00CF270C" w:rsidRDefault="00CF270C" w:rsidP="00CF270C">
      <w:pPr>
        <w:tabs>
          <w:tab w:val="left" w:pos="990"/>
        </w:tabs>
        <w:jc w:val="both"/>
        <w:rPr>
          <w:sz w:val="28"/>
          <w:szCs w:val="28"/>
        </w:rPr>
      </w:pPr>
    </w:p>
    <w:p w:rsidR="00CF270C" w:rsidRDefault="00CF270C" w:rsidP="00CF270C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Клопова</w:t>
      </w:r>
      <w:proofErr w:type="spellEnd"/>
      <w:r>
        <w:rPr>
          <w:sz w:val="28"/>
          <w:szCs w:val="28"/>
        </w:rPr>
        <w:t xml:space="preserve"> Анна Николаевна – специалист 1 категории сектора экономики и финансов.</w:t>
      </w:r>
    </w:p>
    <w:p w:rsidR="00CF270C" w:rsidRDefault="00CF270C" w:rsidP="00CF270C">
      <w:pPr>
        <w:tabs>
          <w:tab w:val="left" w:pos="990"/>
        </w:tabs>
        <w:jc w:val="both"/>
        <w:rPr>
          <w:sz w:val="28"/>
          <w:szCs w:val="28"/>
        </w:rPr>
      </w:pPr>
    </w:p>
    <w:p w:rsidR="00CF270C" w:rsidRDefault="00CF270C" w:rsidP="00CF270C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Шевырева</w:t>
      </w:r>
      <w:proofErr w:type="spellEnd"/>
      <w:r>
        <w:rPr>
          <w:sz w:val="28"/>
          <w:szCs w:val="28"/>
        </w:rPr>
        <w:t xml:space="preserve"> Ольга Александровна – старший инспектор.</w:t>
      </w:r>
    </w:p>
    <w:p w:rsidR="00CF270C" w:rsidRDefault="00CF270C" w:rsidP="00CF270C">
      <w:pPr>
        <w:tabs>
          <w:tab w:val="left" w:pos="990"/>
        </w:tabs>
        <w:jc w:val="both"/>
        <w:rPr>
          <w:sz w:val="28"/>
          <w:szCs w:val="28"/>
        </w:rPr>
      </w:pPr>
    </w:p>
    <w:p w:rsidR="0080220C" w:rsidRDefault="0080220C"/>
    <w:sectPr w:rsidR="0080220C" w:rsidSect="00CF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70C"/>
    <w:rsid w:val="0080220C"/>
    <w:rsid w:val="00CF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2022-01-21T06:12:00Z</dcterms:created>
  <dcterms:modified xsi:type="dcterms:W3CDTF">2022-01-21T06:22:00Z</dcterms:modified>
</cp:coreProperties>
</file>