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C" w:rsidRDefault="007450F0" w:rsidP="007450F0">
      <w:pPr>
        <w:jc w:val="center"/>
        <w:rPr>
          <w:sz w:val="24"/>
          <w:szCs w:val="24"/>
        </w:rPr>
      </w:pPr>
      <w:r w:rsidRPr="007450F0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</w:t>
      </w:r>
      <w:r w:rsidRPr="007450F0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 </w:t>
      </w:r>
      <w:r w:rsidRPr="007450F0">
        <w:rPr>
          <w:sz w:val="24"/>
          <w:szCs w:val="24"/>
        </w:rPr>
        <w:t>КУЛЬТУРЫ УЛЯШКИНСКОГО СЕЛЬСКОГО ПОСЕЛЕНИЯ КАМЕНСКОГО РАЙОНА «ВЕРХНЕГРАЧИНСКИЙ ЦПСДК»</w:t>
      </w:r>
      <w:r>
        <w:rPr>
          <w:sz w:val="24"/>
          <w:szCs w:val="24"/>
        </w:rPr>
        <w:t xml:space="preserve"> </w:t>
      </w:r>
    </w:p>
    <w:p w:rsidR="007450F0" w:rsidRDefault="007450F0" w:rsidP="007450F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НА МАЙ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744"/>
        <w:gridCol w:w="991"/>
        <w:gridCol w:w="1075"/>
        <w:gridCol w:w="987"/>
        <w:gridCol w:w="962"/>
      </w:tblGrid>
      <w:tr w:rsidR="00FB23D9" w:rsidRPr="00FB23D9" w:rsidTr="0038102C">
        <w:tc>
          <w:tcPr>
            <w:tcW w:w="817" w:type="dxa"/>
          </w:tcPr>
          <w:p w:rsidR="007450F0" w:rsidRPr="00FB23D9" w:rsidRDefault="007450F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№</w:t>
            </w:r>
          </w:p>
          <w:p w:rsidR="007450F0" w:rsidRPr="00FB23D9" w:rsidRDefault="007450F0" w:rsidP="007450F0">
            <w:pPr>
              <w:jc w:val="center"/>
              <w:rPr>
                <w:sz w:val="24"/>
                <w:szCs w:val="24"/>
              </w:rPr>
            </w:pPr>
            <w:proofErr w:type="gramStart"/>
            <w:r w:rsidRPr="00FB23D9">
              <w:rPr>
                <w:sz w:val="24"/>
                <w:szCs w:val="24"/>
              </w:rPr>
              <w:t>П</w:t>
            </w:r>
            <w:proofErr w:type="gramEnd"/>
            <w:r w:rsidRPr="00FB23D9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450F0" w:rsidRPr="00FB23D9" w:rsidRDefault="007450F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:rsidR="007450F0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Кол-во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присут</w:t>
            </w:r>
            <w:proofErr w:type="spellEnd"/>
            <w:r w:rsidRPr="00FB23D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50F0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Время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провед</w:t>
            </w:r>
          </w:p>
        </w:tc>
        <w:tc>
          <w:tcPr>
            <w:tcW w:w="988" w:type="dxa"/>
          </w:tcPr>
          <w:p w:rsidR="007450F0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Место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провед</w:t>
            </w:r>
          </w:p>
        </w:tc>
        <w:tc>
          <w:tcPr>
            <w:tcW w:w="962" w:type="dxa"/>
          </w:tcPr>
          <w:p w:rsidR="007450F0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 xml:space="preserve">Ответ </w:t>
            </w:r>
            <w:proofErr w:type="gramStart"/>
            <w:r w:rsidRPr="00FB23D9">
              <w:rPr>
                <w:sz w:val="24"/>
                <w:szCs w:val="24"/>
              </w:rPr>
              <w:t>за</w:t>
            </w:r>
            <w:proofErr w:type="gramEnd"/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провед</w:t>
            </w:r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Праздничная программа «Мы в мире, дружбе будем жить»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01.05.14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11.00</w:t>
            </w:r>
          </w:p>
        </w:tc>
        <w:tc>
          <w:tcPr>
            <w:tcW w:w="988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Конкурсная программа ко Дню весны и труда.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01.05.14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21.00</w:t>
            </w:r>
          </w:p>
        </w:tc>
        <w:tc>
          <w:tcPr>
            <w:tcW w:w="988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Сказочный час «В мире много сказок»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02.05.14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13.00</w:t>
            </w:r>
          </w:p>
        </w:tc>
        <w:tc>
          <w:tcPr>
            <w:tcW w:w="988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Б-ка</w:t>
            </w:r>
          </w:p>
        </w:tc>
        <w:tc>
          <w:tcPr>
            <w:tcW w:w="96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Конкурсная игровая программа «Сто вопросов, сто ответов»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03.05.14</w:t>
            </w:r>
          </w:p>
          <w:p w:rsidR="0038102C" w:rsidRPr="00FB23D9" w:rsidRDefault="0038102C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13.00</w:t>
            </w:r>
          </w:p>
        </w:tc>
        <w:tc>
          <w:tcPr>
            <w:tcW w:w="988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Информационный час «Рассказ об истории рода Долгоруких»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06.05.14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14.00</w:t>
            </w:r>
          </w:p>
        </w:tc>
        <w:tc>
          <w:tcPr>
            <w:tcW w:w="988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Б-ка</w:t>
            </w:r>
          </w:p>
        </w:tc>
        <w:tc>
          <w:tcPr>
            <w:tcW w:w="96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Викторина «Дорогами войны»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08.05.14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14.00</w:t>
            </w:r>
          </w:p>
        </w:tc>
        <w:tc>
          <w:tcPr>
            <w:tcW w:w="988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Митинг у мемориала погибшим воинам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09.05.14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10.00</w:t>
            </w:r>
          </w:p>
        </w:tc>
        <w:tc>
          <w:tcPr>
            <w:tcW w:w="988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Мемо-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риал</w:t>
            </w:r>
          </w:p>
        </w:tc>
        <w:tc>
          <w:tcPr>
            <w:tcW w:w="96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8102C" w:rsidRPr="00FB23D9" w:rsidTr="0038102C">
        <w:tc>
          <w:tcPr>
            <w:tcW w:w="817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Литературн</w:t>
            </w:r>
            <w:proofErr w:type="gramStart"/>
            <w:r w:rsidRPr="00FB23D9">
              <w:rPr>
                <w:sz w:val="24"/>
                <w:szCs w:val="24"/>
              </w:rPr>
              <w:t>о-</w:t>
            </w:r>
            <w:proofErr w:type="gramEnd"/>
            <w:r w:rsidRPr="00FB23D9">
              <w:rPr>
                <w:sz w:val="24"/>
                <w:szCs w:val="24"/>
              </w:rPr>
              <w:t xml:space="preserve"> музыкальная композиция «Война – печальней нету слова»</w:t>
            </w: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120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09.05.14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11.00</w:t>
            </w:r>
          </w:p>
        </w:tc>
        <w:tc>
          <w:tcPr>
            <w:tcW w:w="988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38102C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046460" w:rsidRPr="00FB23D9" w:rsidTr="0038102C">
        <w:tc>
          <w:tcPr>
            <w:tcW w:w="817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Час информационного сообщения: «Быт и обычаи донских казаков»</w:t>
            </w:r>
          </w:p>
        </w:tc>
        <w:tc>
          <w:tcPr>
            <w:tcW w:w="992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13.05.14</w:t>
            </w:r>
          </w:p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14.00</w:t>
            </w:r>
          </w:p>
        </w:tc>
        <w:tc>
          <w:tcPr>
            <w:tcW w:w="988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Б-ка</w:t>
            </w:r>
          </w:p>
        </w:tc>
        <w:tc>
          <w:tcPr>
            <w:tcW w:w="962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  <w:r w:rsidRPr="00FB23D9">
              <w:rPr>
                <w:sz w:val="24"/>
                <w:szCs w:val="24"/>
              </w:rPr>
              <w:br/>
            </w: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046460" w:rsidRPr="00FB23D9" w:rsidTr="0038102C">
        <w:tc>
          <w:tcPr>
            <w:tcW w:w="817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46460" w:rsidRPr="00FB23D9" w:rsidRDefault="00046460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Мероприятие ко Дню семьи «Вместе дружная семья»</w:t>
            </w:r>
          </w:p>
        </w:tc>
        <w:tc>
          <w:tcPr>
            <w:tcW w:w="99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15.05.14</w:t>
            </w:r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21.00</w:t>
            </w:r>
          </w:p>
        </w:tc>
        <w:tc>
          <w:tcPr>
            <w:tcW w:w="988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046460" w:rsidRPr="00FB23D9" w:rsidTr="0038102C">
        <w:tc>
          <w:tcPr>
            <w:tcW w:w="817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Час полезной информации «Семья – надежда и опора»</w:t>
            </w:r>
          </w:p>
        </w:tc>
        <w:tc>
          <w:tcPr>
            <w:tcW w:w="99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15.05.14</w:t>
            </w:r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14.00</w:t>
            </w:r>
          </w:p>
        </w:tc>
        <w:tc>
          <w:tcPr>
            <w:tcW w:w="988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Б-ка</w:t>
            </w:r>
          </w:p>
        </w:tc>
        <w:tc>
          <w:tcPr>
            <w:tcW w:w="96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046460" w:rsidRPr="00FB23D9" w:rsidTr="0038102C">
        <w:tc>
          <w:tcPr>
            <w:tcW w:w="817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Спортивно – игровая дискотека «Двигайся больше»</w:t>
            </w:r>
          </w:p>
        </w:tc>
        <w:tc>
          <w:tcPr>
            <w:tcW w:w="99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17.05.14</w:t>
            </w:r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21.00</w:t>
            </w:r>
          </w:p>
        </w:tc>
        <w:tc>
          <w:tcPr>
            <w:tcW w:w="988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046460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31DB1" w:rsidRPr="00FB23D9" w:rsidTr="0038102C">
        <w:tc>
          <w:tcPr>
            <w:tcW w:w="817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Литературный час «Судьба человека»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22.05.14</w:t>
            </w:r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14.00</w:t>
            </w:r>
          </w:p>
        </w:tc>
        <w:tc>
          <w:tcPr>
            <w:tcW w:w="988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Б-ка</w:t>
            </w:r>
          </w:p>
        </w:tc>
        <w:tc>
          <w:tcPr>
            <w:tcW w:w="96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31DB1" w:rsidRPr="00FB23D9" w:rsidTr="0038102C">
        <w:tc>
          <w:tcPr>
            <w:tcW w:w="817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 xml:space="preserve">Литературно – художественная игра «Добро пожаловать в страну </w:t>
            </w:r>
            <w:proofErr w:type="spellStart"/>
            <w:r w:rsidRPr="00FB23D9">
              <w:rPr>
                <w:sz w:val="24"/>
                <w:szCs w:val="24"/>
              </w:rPr>
              <w:t>Читалию</w:t>
            </w:r>
            <w:proofErr w:type="spellEnd"/>
            <w:r w:rsidRPr="00FB23D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23.05.14</w:t>
            </w:r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14.00</w:t>
            </w:r>
          </w:p>
        </w:tc>
        <w:tc>
          <w:tcPr>
            <w:tcW w:w="988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Б-ка</w:t>
            </w:r>
          </w:p>
        </w:tc>
        <w:tc>
          <w:tcPr>
            <w:tcW w:w="96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31DB1" w:rsidRPr="00FB23D9" w:rsidTr="0038102C">
        <w:tc>
          <w:tcPr>
            <w:tcW w:w="817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Познавательный час «На Руси учились так»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24.05.14</w:t>
            </w:r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21.00</w:t>
            </w:r>
          </w:p>
        </w:tc>
        <w:tc>
          <w:tcPr>
            <w:tcW w:w="988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631DB1" w:rsidRPr="00FB23D9" w:rsidTr="0038102C">
        <w:tc>
          <w:tcPr>
            <w:tcW w:w="817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</w:tc>
        <w:bookmarkStart w:id="0" w:name="_GoBack"/>
        <w:bookmarkEnd w:id="0"/>
      </w:tr>
      <w:tr w:rsidR="00631DB1" w:rsidRPr="00FB23D9" w:rsidTr="0038102C">
        <w:tc>
          <w:tcPr>
            <w:tcW w:w="817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31DB1" w:rsidRPr="00FB23D9" w:rsidRDefault="00FB23D9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992" w:type="dxa"/>
          </w:tcPr>
          <w:p w:rsidR="00631DB1" w:rsidRPr="00FB23D9" w:rsidRDefault="00631DB1" w:rsidP="0074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DB1" w:rsidRPr="00FB23D9" w:rsidRDefault="00FB23D9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Пятница</w:t>
            </w:r>
          </w:p>
          <w:p w:rsidR="00FB23D9" w:rsidRPr="00FB23D9" w:rsidRDefault="00FB23D9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Суббота</w:t>
            </w:r>
          </w:p>
          <w:p w:rsidR="00FB23D9" w:rsidRPr="00FB23D9" w:rsidRDefault="00FB23D9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воскрес</w:t>
            </w:r>
          </w:p>
        </w:tc>
        <w:tc>
          <w:tcPr>
            <w:tcW w:w="988" w:type="dxa"/>
          </w:tcPr>
          <w:p w:rsidR="00631DB1" w:rsidRPr="00FB23D9" w:rsidRDefault="00FB23D9" w:rsidP="007450F0">
            <w:pPr>
              <w:jc w:val="center"/>
              <w:rPr>
                <w:sz w:val="24"/>
                <w:szCs w:val="24"/>
              </w:rPr>
            </w:pPr>
            <w:r w:rsidRPr="00FB23D9">
              <w:rPr>
                <w:sz w:val="24"/>
                <w:szCs w:val="24"/>
              </w:rPr>
              <w:t>з/з</w:t>
            </w:r>
          </w:p>
        </w:tc>
        <w:tc>
          <w:tcPr>
            <w:tcW w:w="962" w:type="dxa"/>
          </w:tcPr>
          <w:p w:rsidR="00631DB1" w:rsidRPr="00FB23D9" w:rsidRDefault="00FB23D9" w:rsidP="007450F0">
            <w:pPr>
              <w:jc w:val="center"/>
              <w:rPr>
                <w:sz w:val="24"/>
                <w:szCs w:val="24"/>
              </w:rPr>
            </w:pPr>
            <w:proofErr w:type="spellStart"/>
            <w:r w:rsidRPr="00FB23D9"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7450F0" w:rsidRPr="00FB23D9" w:rsidRDefault="007450F0" w:rsidP="007450F0">
      <w:pPr>
        <w:jc w:val="center"/>
        <w:rPr>
          <w:sz w:val="24"/>
          <w:szCs w:val="24"/>
        </w:rPr>
      </w:pPr>
    </w:p>
    <w:p w:rsidR="00FB23D9" w:rsidRPr="007450F0" w:rsidRDefault="00FB23D9" w:rsidP="007450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ЦПСДК___________Склярова</w:t>
      </w:r>
      <w:proofErr w:type="spellEnd"/>
      <w:r>
        <w:rPr>
          <w:sz w:val="24"/>
          <w:szCs w:val="24"/>
        </w:rPr>
        <w:t xml:space="preserve"> Н.А.</w:t>
      </w:r>
    </w:p>
    <w:sectPr w:rsidR="00FB23D9" w:rsidRPr="007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F0"/>
    <w:rsid w:val="00046460"/>
    <w:rsid w:val="0038102C"/>
    <w:rsid w:val="00631DB1"/>
    <w:rsid w:val="007450F0"/>
    <w:rsid w:val="00DE58BC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2014-10-28T16:09:00Z</dcterms:created>
  <dcterms:modified xsi:type="dcterms:W3CDTF">2014-10-28T16:54:00Z</dcterms:modified>
</cp:coreProperties>
</file>