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численности населения на 1 января 2018  года</w:t>
      </w:r>
    </w:p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Уляшкинскому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423051" w:rsidRDefault="00423051" w:rsidP="0042305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423051" w:rsidRDefault="00423051" w:rsidP="0042305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3"/>
        <w:gridCol w:w="1240"/>
        <w:gridCol w:w="2343"/>
        <w:gridCol w:w="2681"/>
        <w:gridCol w:w="1473"/>
      </w:tblGrid>
      <w:tr w:rsidR="00423051" w:rsidTr="00423051">
        <w:trPr>
          <w:trHeight w:val="345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сельских населенных пунктов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</w:tr>
      <w:tr w:rsidR="00423051" w:rsidTr="0042305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</w:tr>
      <w:tr w:rsidR="00423051" w:rsidTr="00423051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зарегистрировано по месту жительства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проживающих</w:t>
            </w:r>
            <w:proofErr w:type="gramEnd"/>
            <w:r>
              <w:rPr>
                <w:sz w:val="28"/>
                <w:szCs w:val="28"/>
              </w:rPr>
              <w:t xml:space="preserve"> 1 год и более и не зарегистрированных по месту жительства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051" w:rsidRDefault="00423051">
            <w:pPr>
              <w:rPr>
                <w:sz w:val="28"/>
                <w:szCs w:val="28"/>
              </w:rPr>
            </w:pP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ind w:left="180" w:hanging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Верхние   </w:t>
            </w:r>
            <w:proofErr w:type="spellStart"/>
            <w:r>
              <w:rPr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Нижние </w:t>
            </w:r>
            <w:proofErr w:type="spellStart"/>
            <w:r>
              <w:rPr>
                <w:sz w:val="28"/>
                <w:szCs w:val="28"/>
              </w:rPr>
              <w:t>Грачики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Караичев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Уляшкин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</w:t>
            </w:r>
            <w:proofErr w:type="spellStart"/>
            <w:r>
              <w:rPr>
                <w:sz w:val="28"/>
                <w:szCs w:val="28"/>
              </w:rPr>
              <w:t>Лопуховатый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х. Кочетовка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</w:tr>
      <w:tr w:rsidR="00423051" w:rsidTr="00423051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 по сельскому поселению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51" w:rsidRDefault="00423051">
            <w:pPr>
              <w:jc w:val="center"/>
              <w:rPr>
                <w:sz w:val="28"/>
                <w:szCs w:val="28"/>
              </w:rPr>
            </w:pPr>
          </w:p>
          <w:p w:rsidR="00423051" w:rsidRDefault="00423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</w:tr>
    </w:tbl>
    <w:p w:rsidR="00423051" w:rsidRDefault="00423051" w:rsidP="00423051">
      <w:pPr>
        <w:jc w:val="center"/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  <w:r>
        <w:rPr>
          <w:sz w:val="28"/>
          <w:szCs w:val="28"/>
        </w:rPr>
        <w:t>За 2017 год:  умерло 13  человек, родилось 5 человек.</w:t>
      </w:r>
    </w:p>
    <w:p w:rsidR="00423051" w:rsidRDefault="00423051" w:rsidP="00423051">
      <w:pPr>
        <w:rPr>
          <w:sz w:val="28"/>
          <w:szCs w:val="28"/>
        </w:rPr>
      </w:pPr>
    </w:p>
    <w:p w:rsidR="00423051" w:rsidRDefault="00423051" w:rsidP="00423051">
      <w:pPr>
        <w:rPr>
          <w:sz w:val="28"/>
          <w:szCs w:val="28"/>
        </w:rPr>
      </w:pPr>
    </w:p>
    <w:p w:rsidR="00667D12" w:rsidRDefault="00667D12"/>
    <w:sectPr w:rsidR="00667D12" w:rsidSect="00D7098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23051"/>
    <w:rsid w:val="00324E5E"/>
    <w:rsid w:val="003A0A59"/>
    <w:rsid w:val="00423051"/>
    <w:rsid w:val="00667D12"/>
    <w:rsid w:val="006C7165"/>
    <w:rsid w:val="007540E0"/>
    <w:rsid w:val="00D70985"/>
    <w:rsid w:val="00DC2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2018-02-07T14:19:00Z</dcterms:created>
  <dcterms:modified xsi:type="dcterms:W3CDTF">2018-02-07T14:21:00Z</dcterms:modified>
</cp:coreProperties>
</file>