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37" w:rsidRDefault="001A0C37" w:rsidP="001A0C3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населения на 1 января 2021года</w:t>
      </w:r>
    </w:p>
    <w:p w:rsidR="001A0C37" w:rsidRDefault="001A0C37" w:rsidP="001A0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Уляшкинскому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1A0C37" w:rsidRDefault="001A0C37" w:rsidP="001A0C3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1A0C37" w:rsidRDefault="001A0C37" w:rsidP="001A0C3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241"/>
        <w:gridCol w:w="2343"/>
        <w:gridCol w:w="2681"/>
        <w:gridCol w:w="1473"/>
      </w:tblGrid>
      <w:tr w:rsidR="001A0C37" w:rsidTr="001A0C37">
        <w:trPr>
          <w:trHeight w:val="34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сельских населенных пунктов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</w:t>
            </w:r>
          </w:p>
        </w:tc>
      </w:tr>
      <w:tr w:rsidR="001A0C37" w:rsidTr="001A0C3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37" w:rsidRDefault="001A0C37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37" w:rsidRDefault="001A0C37">
            <w:pPr>
              <w:rPr>
                <w:sz w:val="28"/>
                <w:szCs w:val="28"/>
              </w:rPr>
            </w:pPr>
          </w:p>
        </w:tc>
      </w:tr>
      <w:tr w:rsidR="001A0C37" w:rsidTr="001A0C3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37" w:rsidRDefault="001A0C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37" w:rsidRDefault="001A0C3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по месту жительства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проживающих</w:t>
            </w:r>
            <w:proofErr w:type="gramEnd"/>
            <w:r>
              <w:rPr>
                <w:sz w:val="28"/>
                <w:szCs w:val="28"/>
              </w:rPr>
              <w:t xml:space="preserve"> 1 год и более и не зарегистрированных по месту жительства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37" w:rsidRDefault="001A0C37">
            <w:pPr>
              <w:rPr>
                <w:sz w:val="28"/>
                <w:szCs w:val="28"/>
              </w:rPr>
            </w:pPr>
          </w:p>
        </w:tc>
      </w:tr>
      <w:tr w:rsidR="001A0C37" w:rsidTr="001A0C3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Верхние   Грачики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1A0C37" w:rsidTr="001A0C3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Нижние Грачики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A0C37" w:rsidTr="001A0C3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Караичев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A0C37" w:rsidTr="001A0C3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Уляшкин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A0C37" w:rsidTr="001A0C3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Лопуховатый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0C37" w:rsidTr="001A0C3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Кочетовка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1A0C37" w:rsidTr="001A0C3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по сельскому поселению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7" w:rsidRDefault="001A0C37">
            <w:pPr>
              <w:jc w:val="center"/>
              <w:rPr>
                <w:sz w:val="28"/>
                <w:szCs w:val="28"/>
              </w:rPr>
            </w:pPr>
          </w:p>
          <w:p w:rsidR="001A0C37" w:rsidRDefault="001A0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</w:tbl>
    <w:p w:rsidR="001A0C37" w:rsidRDefault="001A0C37" w:rsidP="001A0C37">
      <w:pPr>
        <w:jc w:val="center"/>
        <w:rPr>
          <w:sz w:val="28"/>
          <w:szCs w:val="28"/>
        </w:rPr>
      </w:pPr>
    </w:p>
    <w:p w:rsidR="001A0C37" w:rsidRDefault="001A0C37" w:rsidP="001A0C37">
      <w:pPr>
        <w:rPr>
          <w:sz w:val="28"/>
          <w:szCs w:val="28"/>
        </w:rPr>
      </w:pPr>
    </w:p>
    <w:p w:rsidR="001A0C37" w:rsidRDefault="001A0C37" w:rsidP="001A0C37">
      <w:pPr>
        <w:rPr>
          <w:sz w:val="28"/>
          <w:szCs w:val="28"/>
        </w:rPr>
      </w:pPr>
    </w:p>
    <w:p w:rsidR="001A0C37" w:rsidRDefault="001A0C37" w:rsidP="001A0C37">
      <w:pPr>
        <w:rPr>
          <w:sz w:val="28"/>
          <w:szCs w:val="28"/>
        </w:rPr>
      </w:pPr>
      <w:r>
        <w:rPr>
          <w:sz w:val="28"/>
          <w:szCs w:val="28"/>
        </w:rPr>
        <w:t>За 2020 год:  умерло 18 человек, родилось 2 человека.</w:t>
      </w:r>
    </w:p>
    <w:p w:rsidR="00C12216" w:rsidRDefault="00C12216"/>
    <w:sectPr w:rsidR="00C12216" w:rsidSect="00C1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37"/>
    <w:rsid w:val="001A0C37"/>
    <w:rsid w:val="00C1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2021-01-14T07:38:00Z</dcterms:created>
  <dcterms:modified xsi:type="dcterms:W3CDTF">2021-01-14T07:38:00Z</dcterms:modified>
</cp:coreProperties>
</file>