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4F" w:rsidRPr="002C2BAF" w:rsidRDefault="002C2BAF" w:rsidP="002C2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BAF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2C2BAF" w:rsidRDefault="002C2BAF" w:rsidP="002C2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BAF">
        <w:rPr>
          <w:rFonts w:ascii="Times New Roman" w:hAnsi="Times New Roman" w:cs="Times New Roman"/>
          <w:sz w:val="28"/>
          <w:szCs w:val="28"/>
        </w:rPr>
        <w:t>План работы по  Декаде инвалидов</w:t>
      </w:r>
    </w:p>
    <w:p w:rsidR="002C2BAF" w:rsidRDefault="002C2BAF" w:rsidP="002C2B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081"/>
        <w:gridCol w:w="1045"/>
        <w:gridCol w:w="1383"/>
      </w:tblGrid>
      <w:tr w:rsidR="002C2BAF" w:rsidTr="002C2BAF">
        <w:tc>
          <w:tcPr>
            <w:tcW w:w="817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</w:p>
        </w:tc>
        <w:tc>
          <w:tcPr>
            <w:tcW w:w="1081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045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2C2BAF" w:rsidTr="002C2BAF">
        <w:tc>
          <w:tcPr>
            <w:tcW w:w="817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C2BAF" w:rsidRDefault="002F60F4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Подворный обход к декаде инвалидов</w:t>
            </w:r>
            <w:r w:rsidR="002C2BAF">
              <w:rPr>
                <w:rFonts w:ascii="Times New Roman" w:hAnsi="Times New Roman" w:cs="Times New Roman"/>
                <w:sz w:val="28"/>
                <w:szCs w:val="28"/>
              </w:rPr>
              <w:t xml:space="preserve"> «Добро согреет ваши сердца»</w:t>
            </w:r>
            <w:r w:rsidR="00770FCD">
              <w:rPr>
                <w:rFonts w:ascii="Times New Roman" w:hAnsi="Times New Roman" w:cs="Times New Roman"/>
                <w:sz w:val="28"/>
                <w:szCs w:val="28"/>
              </w:rPr>
              <w:t>-  у Киселева Алексея Ивановича</w:t>
            </w:r>
          </w:p>
        </w:tc>
        <w:tc>
          <w:tcPr>
            <w:tcW w:w="1276" w:type="dxa"/>
          </w:tcPr>
          <w:p w:rsidR="002C2BAF" w:rsidRDefault="002A478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0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2C2BAF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2C2BA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2F60F4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F4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383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</w:t>
            </w:r>
          </w:p>
        </w:tc>
      </w:tr>
      <w:tr w:rsidR="00770FCD" w:rsidTr="002C2BAF">
        <w:tc>
          <w:tcPr>
            <w:tcW w:w="817" w:type="dxa"/>
          </w:tcPr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70FCD" w:rsidRDefault="00770FCD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Чубатовых Петра Яковлевича и Анны Тимофеевны</w:t>
            </w:r>
          </w:p>
        </w:tc>
        <w:tc>
          <w:tcPr>
            <w:tcW w:w="1276" w:type="dxa"/>
          </w:tcPr>
          <w:p w:rsidR="00770FCD" w:rsidRDefault="002A478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0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45" w:type="dxa"/>
          </w:tcPr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383" w:type="dxa"/>
          </w:tcPr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</w:t>
            </w:r>
          </w:p>
        </w:tc>
      </w:tr>
      <w:tr w:rsidR="002C2BAF" w:rsidTr="002C2BAF">
        <w:tc>
          <w:tcPr>
            <w:tcW w:w="817" w:type="dxa"/>
          </w:tcPr>
          <w:p w:rsidR="002C2BAF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C2BAF" w:rsidRDefault="002C2BAF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«Милосердие и доброта нам сопутствуют всегда»</w:t>
            </w:r>
          </w:p>
        </w:tc>
        <w:tc>
          <w:tcPr>
            <w:tcW w:w="1276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2F60F4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2F60F4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C2BAF" w:rsidRDefault="002C2BA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2BAF" w:rsidTr="002C2BAF">
        <w:tc>
          <w:tcPr>
            <w:tcW w:w="817" w:type="dxa"/>
          </w:tcPr>
          <w:p w:rsidR="002C2BAF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C2BAF" w:rsidRDefault="002F60F4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«Не оскудеет милость сердца»</w:t>
            </w:r>
          </w:p>
        </w:tc>
        <w:tc>
          <w:tcPr>
            <w:tcW w:w="1276" w:type="dxa"/>
          </w:tcPr>
          <w:p w:rsidR="002C2BAF" w:rsidRDefault="002A478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70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2C2BAF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2F60F4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F60F4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C2BAF" w:rsidRDefault="002F60F4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2C2BAF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</w:t>
            </w:r>
          </w:p>
        </w:tc>
      </w:tr>
      <w:tr w:rsidR="00C83660" w:rsidTr="002C2BAF">
        <w:tc>
          <w:tcPr>
            <w:tcW w:w="817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83660" w:rsidRDefault="00C83660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«Сострадание – право на лучшую жизнь»</w:t>
            </w:r>
          </w:p>
        </w:tc>
        <w:tc>
          <w:tcPr>
            <w:tcW w:w="1276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C83660" w:rsidRDefault="00C83660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2BAF" w:rsidTr="002C2BAF">
        <w:tc>
          <w:tcPr>
            <w:tcW w:w="817" w:type="dxa"/>
          </w:tcPr>
          <w:p w:rsidR="002C2BAF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C2BAF" w:rsidRDefault="002F60F4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доброты «Мир спасёт доброта»</w:t>
            </w:r>
          </w:p>
        </w:tc>
        <w:tc>
          <w:tcPr>
            <w:tcW w:w="1276" w:type="dxa"/>
          </w:tcPr>
          <w:p w:rsidR="002C2BAF" w:rsidRDefault="00770FCD" w:rsidP="0077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1" w:type="dxa"/>
          </w:tcPr>
          <w:p w:rsidR="002C2BAF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2F60F4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45" w:type="dxa"/>
          </w:tcPr>
          <w:p w:rsidR="002C2BAF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C2BAF" w:rsidRDefault="002F60F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2BAF" w:rsidTr="002C2BAF">
        <w:tc>
          <w:tcPr>
            <w:tcW w:w="817" w:type="dxa"/>
          </w:tcPr>
          <w:p w:rsidR="002C2BAF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C2BAF" w:rsidRDefault="002F60F4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«Подари радость другому»</w:t>
            </w:r>
          </w:p>
        </w:tc>
        <w:tc>
          <w:tcPr>
            <w:tcW w:w="1276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</w:t>
            </w:r>
          </w:p>
        </w:tc>
      </w:tr>
      <w:tr w:rsidR="002C2BAF" w:rsidTr="002C2BAF">
        <w:tc>
          <w:tcPr>
            <w:tcW w:w="817" w:type="dxa"/>
          </w:tcPr>
          <w:p w:rsidR="002C2BAF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C2BAF" w:rsidRDefault="00770FCD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 «Согреем душу теплом»</w:t>
            </w:r>
          </w:p>
        </w:tc>
        <w:tc>
          <w:tcPr>
            <w:tcW w:w="1276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1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C6F04" w:rsidTr="002C2BAF">
        <w:tc>
          <w:tcPr>
            <w:tcW w:w="817" w:type="dxa"/>
          </w:tcPr>
          <w:p w:rsidR="00FC6F04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C6F04" w:rsidRDefault="00FC6F04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«Я такой же как и ты»</w:t>
            </w:r>
          </w:p>
        </w:tc>
        <w:tc>
          <w:tcPr>
            <w:tcW w:w="1276" w:type="dxa"/>
          </w:tcPr>
          <w:p w:rsidR="00FC6F04" w:rsidRDefault="002A478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FC6F04" w:rsidRDefault="00FC6F0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FC6F04" w:rsidRDefault="00FC6F0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C6F04" w:rsidRDefault="00FC6F0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FC6F04" w:rsidRDefault="00FC6F0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2BAF" w:rsidTr="002C2BAF">
        <w:tc>
          <w:tcPr>
            <w:tcW w:w="817" w:type="dxa"/>
          </w:tcPr>
          <w:p w:rsidR="002C2BAF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C2BAF" w:rsidRDefault="00770FCD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шашки</w:t>
            </w:r>
          </w:p>
        </w:tc>
        <w:tc>
          <w:tcPr>
            <w:tcW w:w="1276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1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770FCD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C2BAF" w:rsidRDefault="00770FCD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C6F04" w:rsidTr="002C2BAF">
        <w:tc>
          <w:tcPr>
            <w:tcW w:w="817" w:type="dxa"/>
          </w:tcPr>
          <w:p w:rsidR="00FC6F04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C6F04" w:rsidRDefault="00FC6F04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«Спешите делать добро»</w:t>
            </w:r>
          </w:p>
        </w:tc>
        <w:tc>
          <w:tcPr>
            <w:tcW w:w="1276" w:type="dxa"/>
          </w:tcPr>
          <w:p w:rsidR="00FC6F04" w:rsidRDefault="002A478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FC6F04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C6F04" w:rsidRDefault="00FC6F0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FC6F04" w:rsidRDefault="00FC6F0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C6F04" w:rsidRDefault="00FC6F04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</w:t>
            </w:r>
          </w:p>
        </w:tc>
      </w:tr>
      <w:tr w:rsidR="00C83660" w:rsidTr="002C2BAF">
        <w:tc>
          <w:tcPr>
            <w:tcW w:w="817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83660" w:rsidRDefault="00C83660" w:rsidP="002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Склярова Сергея Ивановича </w:t>
            </w:r>
          </w:p>
        </w:tc>
        <w:tc>
          <w:tcPr>
            <w:tcW w:w="1276" w:type="dxa"/>
          </w:tcPr>
          <w:p w:rsidR="00C83660" w:rsidRDefault="002A478F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45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383" w:type="dxa"/>
          </w:tcPr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3660" w:rsidRDefault="00C83660" w:rsidP="002C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</w:t>
            </w:r>
          </w:p>
        </w:tc>
      </w:tr>
    </w:tbl>
    <w:p w:rsidR="002C2BAF" w:rsidRDefault="002C2BAF" w:rsidP="002C2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78F" w:rsidRDefault="002A478F" w:rsidP="002C2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60" w:rsidRPr="002C2BAF" w:rsidRDefault="00C83660" w:rsidP="002C2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Дтректор Верхнеграчинского ЦПСДК ___________ Клопова А.Н.</w:t>
      </w:r>
    </w:p>
    <w:sectPr w:rsidR="00C83660" w:rsidRPr="002C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F"/>
    <w:rsid w:val="002A478F"/>
    <w:rsid w:val="002C2BAF"/>
    <w:rsid w:val="002F60F4"/>
    <w:rsid w:val="00770FCD"/>
    <w:rsid w:val="00C37D4F"/>
    <w:rsid w:val="00C83660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2017-12-08T10:18:00Z</dcterms:created>
  <dcterms:modified xsi:type="dcterms:W3CDTF">2017-12-08T11:13:00Z</dcterms:modified>
</cp:coreProperties>
</file>